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BA2A">
      <w:pPr>
        <w:jc w:val="center"/>
        <w:rPr>
          <w:rFonts w:hint="default" w:asciiTheme="minorEastAsia" w:hAnsiTheme="minorEastAsia" w:cstheme="minorEastAsia"/>
          <w:b/>
          <w:bCs/>
          <w:i w:val="0"/>
          <w:iCs w:val="0"/>
          <w:caps w:val="0"/>
          <w:color w:val="404040"/>
          <w:spacing w:val="0"/>
          <w:sz w:val="36"/>
          <w:szCs w:val="36"/>
          <w:shd w:val="clear" w:fill="FFFFFF"/>
          <w:lang w:val="en-US" w:eastAsia="zh-CN"/>
        </w:rPr>
      </w:pPr>
      <w:r>
        <w:rPr>
          <w:rFonts w:hint="eastAsia" w:asciiTheme="minorEastAsia" w:hAnsiTheme="minorEastAsia" w:cstheme="minorEastAsia"/>
          <w:b/>
          <w:bCs/>
          <w:i w:val="0"/>
          <w:iCs w:val="0"/>
          <w:caps w:val="0"/>
          <w:color w:val="404040"/>
          <w:spacing w:val="0"/>
          <w:sz w:val="36"/>
          <w:szCs w:val="36"/>
          <w:shd w:val="clear" w:fill="FFFFFF"/>
          <w:lang w:eastAsia="zh-CN"/>
        </w:rPr>
        <w:t>“</w:t>
      </w:r>
      <w:r>
        <w:rPr>
          <w:rFonts w:hint="eastAsia" w:asciiTheme="minorEastAsia" w:hAnsiTheme="minorEastAsia" w:cstheme="minorEastAsia"/>
          <w:b/>
          <w:bCs/>
          <w:i w:val="0"/>
          <w:iCs w:val="0"/>
          <w:caps w:val="0"/>
          <w:color w:val="404040"/>
          <w:spacing w:val="0"/>
          <w:sz w:val="36"/>
          <w:szCs w:val="36"/>
          <w:shd w:val="clear" w:fill="FFFFFF"/>
          <w:lang w:val="en-US" w:eastAsia="zh-CN"/>
        </w:rPr>
        <w:t>五技”合同签订类型</w:t>
      </w:r>
      <w:bookmarkStart w:id="0" w:name="_GoBack"/>
      <w:bookmarkEnd w:id="0"/>
    </w:p>
    <w:p w14:paraId="300EF8BB">
      <w:pPr>
        <w:ind w:firstLine="560" w:firstLineChars="200"/>
        <w:jc w:val="left"/>
        <w:rPr>
          <w:rFonts w:hint="eastAsia" w:asciiTheme="minorEastAsia" w:hAnsiTheme="minorEastAsia" w:eastAsiaTheme="minorEastAsia" w:cstheme="minorEastAsia"/>
          <w:i w:val="0"/>
          <w:iCs w:val="0"/>
          <w:caps w:val="0"/>
          <w:color w:val="404040"/>
          <w:spacing w:val="0"/>
          <w:sz w:val="28"/>
          <w:szCs w:val="28"/>
          <w:shd w:val="clear" w:fill="FFFFFF"/>
        </w:rPr>
      </w:pPr>
      <w:r>
        <w:rPr>
          <w:rFonts w:hint="eastAsia" w:asciiTheme="minorEastAsia" w:hAnsiTheme="minorEastAsia" w:eastAsiaTheme="minorEastAsia" w:cstheme="minorEastAsia"/>
          <w:i w:val="0"/>
          <w:iCs w:val="0"/>
          <w:caps w:val="0"/>
          <w:color w:val="404040"/>
          <w:spacing w:val="0"/>
          <w:sz w:val="28"/>
          <w:szCs w:val="28"/>
          <w:shd w:val="clear" w:fill="FFFFFF"/>
        </w:rPr>
        <w:t>技术合同是当事人就</w:t>
      </w:r>
      <w:r>
        <w:rPr>
          <w:rFonts w:hint="eastAsia" w:asciiTheme="minorEastAsia" w:hAnsiTheme="minorEastAsia" w:eastAsiaTheme="minorEastAsia" w:cstheme="minorEastAsia"/>
          <w:b/>
          <w:bCs/>
          <w:i w:val="0"/>
          <w:iCs w:val="0"/>
          <w:caps w:val="0"/>
          <w:color w:val="404040"/>
          <w:spacing w:val="0"/>
          <w:sz w:val="28"/>
          <w:szCs w:val="28"/>
          <w:shd w:val="clear" w:fill="FFFFFF"/>
        </w:rPr>
        <w:t>技术开发、转让、许可、咨询或者服务</w:t>
      </w:r>
      <w:r>
        <w:rPr>
          <w:rFonts w:hint="eastAsia" w:asciiTheme="minorEastAsia" w:hAnsiTheme="minorEastAsia" w:eastAsiaTheme="minorEastAsia" w:cstheme="minorEastAsia"/>
          <w:i w:val="0"/>
          <w:iCs w:val="0"/>
          <w:caps w:val="0"/>
          <w:color w:val="404040"/>
          <w:spacing w:val="0"/>
          <w:sz w:val="28"/>
          <w:szCs w:val="28"/>
          <w:shd w:val="clear" w:fill="FFFFFF"/>
        </w:rPr>
        <w:t>订立的确立相互之间权利和义务的合同，分为技术转让、技术许可、技术开发、技术咨询、技术服务五大类，称为“五技合同”。</w:t>
      </w:r>
      <w:r>
        <w:rPr>
          <w:rFonts w:hint="eastAsia" w:asciiTheme="minorEastAsia" w:hAnsiTheme="minorEastAsia" w:eastAsiaTheme="minorEastAsia" w:cstheme="minorEastAsia"/>
          <w:i w:val="0"/>
          <w:iCs w:val="0"/>
          <w:caps w:val="0"/>
          <w:color w:val="404040"/>
          <w:spacing w:val="0"/>
          <w:sz w:val="28"/>
          <w:szCs w:val="28"/>
          <w:shd w:val="clear" w:fill="FFFFFF"/>
        </w:rPr>
        <w:br w:type="textWrapping"/>
      </w:r>
      <w:r>
        <w:rPr>
          <w:rFonts w:hint="eastAsia" w:asciiTheme="minorEastAsia" w:hAnsiTheme="minorEastAsia" w:eastAsiaTheme="minorEastAsia" w:cstheme="minorEastAsia"/>
          <w:i w:val="0"/>
          <w:iCs w:val="0"/>
          <w:caps w:val="0"/>
          <w:color w:val="404040"/>
          <w:spacing w:val="0"/>
          <w:sz w:val="28"/>
          <w:szCs w:val="28"/>
          <w:shd w:val="clear" w:fill="FFFFFF"/>
        </w:rPr>
        <w:t>　　</w:t>
      </w:r>
      <w:r>
        <w:rPr>
          <w:rFonts w:hint="eastAsia" w:asciiTheme="minorEastAsia" w:hAnsiTheme="minorEastAsia" w:eastAsiaTheme="minorEastAsia" w:cstheme="minorEastAsia"/>
          <w:b/>
          <w:bCs/>
          <w:i w:val="0"/>
          <w:iCs w:val="0"/>
          <w:caps w:val="0"/>
          <w:color w:val="404040"/>
          <w:spacing w:val="0"/>
          <w:sz w:val="28"/>
          <w:szCs w:val="28"/>
          <w:shd w:val="clear" w:fill="FFFFFF"/>
        </w:rPr>
        <w:t>技术转让</w:t>
      </w:r>
      <w:r>
        <w:rPr>
          <w:rFonts w:hint="eastAsia" w:asciiTheme="minorEastAsia" w:hAnsiTheme="minorEastAsia" w:eastAsiaTheme="minorEastAsia" w:cstheme="minorEastAsia"/>
          <w:i w:val="0"/>
          <w:iCs w:val="0"/>
          <w:caps w:val="0"/>
          <w:color w:val="404040"/>
          <w:spacing w:val="0"/>
          <w:sz w:val="28"/>
          <w:szCs w:val="28"/>
          <w:shd w:val="clear" w:fill="FFFFFF"/>
        </w:rPr>
        <w:t>合同是合法拥有技术的权利人，将现有特定的专利、专利申请、技术秘密的相关权利让与他人所订立的合同。</w:t>
      </w:r>
      <w:r>
        <w:rPr>
          <w:rFonts w:hint="eastAsia" w:asciiTheme="minorEastAsia" w:hAnsiTheme="minorEastAsia" w:eastAsiaTheme="minorEastAsia" w:cstheme="minorEastAsia"/>
          <w:i w:val="0"/>
          <w:iCs w:val="0"/>
          <w:caps w:val="0"/>
          <w:color w:val="404040"/>
          <w:spacing w:val="0"/>
          <w:sz w:val="28"/>
          <w:szCs w:val="28"/>
          <w:shd w:val="clear" w:fill="FFFFFF"/>
        </w:rPr>
        <w:br w:type="textWrapping"/>
      </w:r>
      <w:r>
        <w:rPr>
          <w:rFonts w:hint="eastAsia" w:asciiTheme="minorEastAsia" w:hAnsiTheme="minorEastAsia" w:eastAsiaTheme="minorEastAsia" w:cstheme="minorEastAsia"/>
          <w:i w:val="0"/>
          <w:iCs w:val="0"/>
          <w:caps w:val="0"/>
          <w:color w:val="404040"/>
          <w:spacing w:val="0"/>
          <w:sz w:val="28"/>
          <w:szCs w:val="28"/>
          <w:shd w:val="clear" w:fill="FFFFFF"/>
        </w:rPr>
        <w:t>　　</w:t>
      </w:r>
      <w:r>
        <w:rPr>
          <w:rFonts w:hint="eastAsia" w:asciiTheme="minorEastAsia" w:hAnsiTheme="minorEastAsia" w:eastAsiaTheme="minorEastAsia" w:cstheme="minorEastAsia"/>
          <w:b/>
          <w:bCs/>
          <w:i w:val="0"/>
          <w:iCs w:val="0"/>
          <w:caps w:val="0"/>
          <w:color w:val="404040"/>
          <w:spacing w:val="0"/>
          <w:sz w:val="28"/>
          <w:szCs w:val="28"/>
          <w:shd w:val="clear" w:fill="FFFFFF"/>
        </w:rPr>
        <w:t>技术许可</w:t>
      </w:r>
      <w:r>
        <w:rPr>
          <w:rFonts w:hint="eastAsia" w:asciiTheme="minorEastAsia" w:hAnsiTheme="minorEastAsia" w:eastAsiaTheme="minorEastAsia" w:cstheme="minorEastAsia"/>
          <w:b w:val="0"/>
          <w:bCs w:val="0"/>
          <w:i w:val="0"/>
          <w:iCs w:val="0"/>
          <w:caps w:val="0"/>
          <w:color w:val="404040"/>
          <w:spacing w:val="0"/>
          <w:sz w:val="28"/>
          <w:szCs w:val="28"/>
          <w:shd w:val="clear" w:fill="FFFFFF"/>
        </w:rPr>
        <w:t>合</w:t>
      </w:r>
      <w:r>
        <w:rPr>
          <w:rFonts w:hint="eastAsia" w:asciiTheme="minorEastAsia" w:hAnsiTheme="minorEastAsia" w:eastAsiaTheme="minorEastAsia" w:cstheme="minorEastAsia"/>
          <w:i w:val="0"/>
          <w:iCs w:val="0"/>
          <w:caps w:val="0"/>
          <w:color w:val="404040"/>
          <w:spacing w:val="0"/>
          <w:sz w:val="28"/>
          <w:szCs w:val="28"/>
          <w:shd w:val="clear" w:fill="FFFFFF"/>
        </w:rPr>
        <w:t>同是合法拥有技术的权利人，将现有特定的专利、技术秘密的相关权利许可他人实施、使用所订立的合同。</w:t>
      </w:r>
      <w:r>
        <w:rPr>
          <w:rFonts w:hint="eastAsia" w:asciiTheme="minorEastAsia" w:hAnsiTheme="minorEastAsia" w:eastAsiaTheme="minorEastAsia" w:cstheme="minorEastAsia"/>
          <w:i w:val="0"/>
          <w:iCs w:val="0"/>
          <w:caps w:val="0"/>
          <w:color w:val="404040"/>
          <w:spacing w:val="0"/>
          <w:sz w:val="28"/>
          <w:szCs w:val="28"/>
          <w:shd w:val="clear" w:fill="FFFFFF"/>
        </w:rPr>
        <w:br w:type="textWrapping"/>
      </w:r>
      <w:r>
        <w:rPr>
          <w:rFonts w:hint="eastAsia" w:asciiTheme="minorEastAsia" w:hAnsiTheme="minorEastAsia" w:eastAsiaTheme="minorEastAsia" w:cstheme="minorEastAsia"/>
          <w:i w:val="0"/>
          <w:iCs w:val="0"/>
          <w:caps w:val="0"/>
          <w:color w:val="404040"/>
          <w:spacing w:val="0"/>
          <w:sz w:val="28"/>
          <w:szCs w:val="28"/>
          <w:shd w:val="clear" w:fill="FFFFFF"/>
        </w:rPr>
        <w:t>　　</w:t>
      </w:r>
      <w:r>
        <w:rPr>
          <w:rFonts w:hint="eastAsia" w:asciiTheme="minorEastAsia" w:hAnsiTheme="minorEastAsia" w:eastAsiaTheme="minorEastAsia" w:cstheme="minorEastAsia"/>
          <w:b/>
          <w:bCs/>
          <w:i w:val="0"/>
          <w:iCs w:val="0"/>
          <w:caps w:val="0"/>
          <w:color w:val="404040"/>
          <w:spacing w:val="0"/>
          <w:sz w:val="28"/>
          <w:szCs w:val="28"/>
          <w:shd w:val="clear" w:fill="FFFFFF"/>
        </w:rPr>
        <w:t>技术开发</w:t>
      </w:r>
      <w:r>
        <w:rPr>
          <w:rFonts w:hint="eastAsia" w:asciiTheme="minorEastAsia" w:hAnsiTheme="minorEastAsia" w:eastAsiaTheme="minorEastAsia" w:cstheme="minorEastAsia"/>
          <w:i w:val="0"/>
          <w:iCs w:val="0"/>
          <w:caps w:val="0"/>
          <w:color w:val="404040"/>
          <w:spacing w:val="0"/>
          <w:sz w:val="28"/>
          <w:szCs w:val="28"/>
          <w:shd w:val="clear" w:fill="FFFFFF"/>
        </w:rPr>
        <w:t>合同是当事人之间就新技术、新产品、新工艺、新品种或者新材料及其系统的研究开发所订立的合同。技术开发合同包括委托开发合同和合作开发合同。</w:t>
      </w:r>
      <w:r>
        <w:rPr>
          <w:rFonts w:hint="eastAsia" w:asciiTheme="minorEastAsia" w:hAnsiTheme="minorEastAsia" w:eastAsiaTheme="minorEastAsia" w:cstheme="minorEastAsia"/>
          <w:i w:val="0"/>
          <w:iCs w:val="0"/>
          <w:caps w:val="0"/>
          <w:color w:val="404040"/>
          <w:spacing w:val="0"/>
          <w:sz w:val="28"/>
          <w:szCs w:val="28"/>
          <w:shd w:val="clear" w:fill="FFFFFF"/>
        </w:rPr>
        <w:br w:type="textWrapping"/>
      </w:r>
      <w:r>
        <w:rPr>
          <w:rFonts w:hint="eastAsia" w:asciiTheme="minorEastAsia" w:hAnsiTheme="minorEastAsia" w:eastAsiaTheme="minorEastAsia" w:cstheme="minorEastAsia"/>
          <w:i w:val="0"/>
          <w:iCs w:val="0"/>
          <w:caps w:val="0"/>
          <w:color w:val="404040"/>
          <w:spacing w:val="0"/>
          <w:sz w:val="28"/>
          <w:szCs w:val="28"/>
          <w:shd w:val="clear" w:fill="FFFFFF"/>
        </w:rPr>
        <w:t>　　</w:t>
      </w:r>
      <w:r>
        <w:rPr>
          <w:rFonts w:hint="eastAsia" w:asciiTheme="minorEastAsia" w:hAnsiTheme="minorEastAsia" w:eastAsiaTheme="minorEastAsia" w:cstheme="minorEastAsia"/>
          <w:b/>
          <w:bCs/>
          <w:i w:val="0"/>
          <w:iCs w:val="0"/>
          <w:caps w:val="0"/>
          <w:color w:val="404040"/>
          <w:spacing w:val="0"/>
          <w:sz w:val="28"/>
          <w:szCs w:val="28"/>
          <w:shd w:val="clear" w:fill="FFFFFF"/>
        </w:rPr>
        <w:t>技术咨询</w:t>
      </w:r>
      <w:r>
        <w:rPr>
          <w:rFonts w:hint="eastAsia" w:asciiTheme="minorEastAsia" w:hAnsiTheme="minorEastAsia" w:eastAsiaTheme="minorEastAsia" w:cstheme="minorEastAsia"/>
          <w:i w:val="0"/>
          <w:iCs w:val="0"/>
          <w:caps w:val="0"/>
          <w:color w:val="404040"/>
          <w:spacing w:val="0"/>
          <w:sz w:val="28"/>
          <w:szCs w:val="28"/>
          <w:shd w:val="clear" w:fill="FFFFFF"/>
        </w:rPr>
        <w:t>合同是当事人一方以技术知识为对方就特定技术项目提供可行性论证、技术预测、专题技术调查、分析评价报告等所订立的合同。</w:t>
      </w:r>
      <w:r>
        <w:rPr>
          <w:rFonts w:hint="eastAsia" w:asciiTheme="minorEastAsia" w:hAnsiTheme="minorEastAsia" w:eastAsiaTheme="minorEastAsia" w:cstheme="minorEastAsia"/>
          <w:i w:val="0"/>
          <w:iCs w:val="0"/>
          <w:caps w:val="0"/>
          <w:color w:val="404040"/>
          <w:spacing w:val="0"/>
          <w:sz w:val="28"/>
          <w:szCs w:val="28"/>
          <w:shd w:val="clear" w:fill="FFFFFF"/>
        </w:rPr>
        <w:br w:type="textWrapping"/>
      </w:r>
      <w:r>
        <w:rPr>
          <w:rFonts w:hint="eastAsia" w:asciiTheme="minorEastAsia" w:hAnsiTheme="minorEastAsia" w:eastAsiaTheme="minorEastAsia" w:cstheme="minorEastAsia"/>
          <w:i w:val="0"/>
          <w:iCs w:val="0"/>
          <w:caps w:val="0"/>
          <w:color w:val="404040"/>
          <w:spacing w:val="0"/>
          <w:sz w:val="28"/>
          <w:szCs w:val="28"/>
          <w:shd w:val="clear" w:fill="FFFFFF"/>
        </w:rPr>
        <w:t>　　</w:t>
      </w:r>
      <w:r>
        <w:rPr>
          <w:rFonts w:hint="eastAsia" w:asciiTheme="minorEastAsia" w:hAnsiTheme="minorEastAsia" w:eastAsiaTheme="minorEastAsia" w:cstheme="minorEastAsia"/>
          <w:b/>
          <w:bCs/>
          <w:i w:val="0"/>
          <w:iCs w:val="0"/>
          <w:caps w:val="0"/>
          <w:color w:val="404040"/>
          <w:spacing w:val="0"/>
          <w:sz w:val="28"/>
          <w:szCs w:val="28"/>
          <w:shd w:val="clear" w:fill="FFFFFF"/>
        </w:rPr>
        <w:t>技术服务</w:t>
      </w:r>
      <w:r>
        <w:rPr>
          <w:rFonts w:hint="eastAsia" w:asciiTheme="minorEastAsia" w:hAnsiTheme="minorEastAsia" w:eastAsiaTheme="minorEastAsia" w:cstheme="minorEastAsia"/>
          <w:i w:val="0"/>
          <w:iCs w:val="0"/>
          <w:caps w:val="0"/>
          <w:color w:val="404040"/>
          <w:spacing w:val="0"/>
          <w:sz w:val="28"/>
          <w:szCs w:val="28"/>
          <w:shd w:val="clear" w:fill="FFFFFF"/>
        </w:rPr>
        <w:t>合同是当事人一方以技术知识为对方解决特定技术问题所订立的合同，不包括承揽合同和建设工程合同。</w:t>
      </w:r>
      <w:r>
        <w:rPr>
          <w:rFonts w:hint="eastAsia" w:asciiTheme="minorEastAsia" w:hAnsiTheme="minorEastAsia" w:eastAsiaTheme="minorEastAsia" w:cstheme="minorEastAsia"/>
          <w:i w:val="0"/>
          <w:iCs w:val="0"/>
          <w:caps w:val="0"/>
          <w:color w:val="404040"/>
          <w:spacing w:val="0"/>
          <w:sz w:val="28"/>
          <w:szCs w:val="28"/>
          <w:shd w:val="clear" w:fill="FFFFFF"/>
        </w:rPr>
        <w:br w:type="textWrapping"/>
      </w:r>
      <w:r>
        <w:rPr>
          <w:rFonts w:hint="eastAsia" w:asciiTheme="minorEastAsia" w:hAnsiTheme="minorEastAsia" w:eastAsiaTheme="minorEastAsia" w:cstheme="minorEastAsia"/>
          <w:i w:val="0"/>
          <w:iCs w:val="0"/>
          <w:caps w:val="0"/>
          <w:color w:val="404040"/>
          <w:spacing w:val="0"/>
          <w:sz w:val="28"/>
          <w:szCs w:val="28"/>
          <w:shd w:val="clear" w:fill="FFFFFF"/>
        </w:rPr>
        <w:t>　　涉及国家安全或重大利益需要保密的技术合同，在订立 合同时，按照国家有关规定执行。 第六条法律、行政法规对技术进出口合同或者专利、专利申请 合同另有规定的，依照其规定执行。</w:t>
      </w:r>
    </w:p>
    <w:p w14:paraId="45394EEB">
      <w:pPr>
        <w:jc w:val="both"/>
        <w:rPr>
          <w:rFonts w:hint="eastAsia" w:asciiTheme="minorEastAsia" w:hAnsiTheme="minorEastAsia" w:eastAsiaTheme="minorEastAsia" w:cstheme="minorEastAsia"/>
          <w:i w:val="0"/>
          <w:iCs w:val="0"/>
          <w:caps w:val="0"/>
          <w:color w:val="404040"/>
          <w:spacing w:val="0"/>
          <w:sz w:val="28"/>
          <w:szCs w:val="28"/>
          <w:shd w:val="clear" w:fill="FFFFFF"/>
        </w:rPr>
      </w:pPr>
    </w:p>
    <w:p w14:paraId="2C3E2E74">
      <w:pPr>
        <w:ind w:firstLine="560" w:firstLineChars="200"/>
        <w:jc w:val="right"/>
        <w:rPr>
          <w:rFonts w:hint="eastAsia" w:asciiTheme="minorEastAsia" w:hAnsiTheme="minorEastAsia" w:eastAsiaTheme="minorEastAsia" w:cstheme="minorEastAsia"/>
          <w:i w:val="0"/>
          <w:iCs w:val="0"/>
          <w:caps w:val="0"/>
          <w:color w:val="404040"/>
          <w:spacing w:val="0"/>
          <w:sz w:val="28"/>
          <w:szCs w:val="28"/>
          <w:shd w:val="clear" w:fill="FFFFFF"/>
        </w:rPr>
      </w:pPr>
    </w:p>
    <w:p w14:paraId="3E38023C">
      <w:pPr>
        <w:jc w:val="both"/>
        <w:rPr>
          <w:rFonts w:hint="eastAsia" w:asciiTheme="minorEastAsia" w:hAnsiTheme="minorEastAsia" w:eastAsiaTheme="minorEastAsia" w:cstheme="minorEastAsia"/>
          <w:i w:val="0"/>
          <w:iCs w:val="0"/>
          <w:caps w:val="0"/>
          <w:color w:val="404040"/>
          <w:spacing w:val="0"/>
          <w:sz w:val="28"/>
          <w:szCs w:val="28"/>
          <w:shd w:val="clear"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43E14"/>
    <w:rsid w:val="29D45EA1"/>
    <w:rsid w:val="2B1A01A5"/>
    <w:rsid w:val="32F43E14"/>
    <w:rsid w:val="4775534E"/>
    <w:rsid w:val="5F1C2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602</Words>
  <Characters>643</Characters>
  <Lines>0</Lines>
  <Paragraphs>0</Paragraphs>
  <TotalTime>30</TotalTime>
  <ScaleCrop>false</ScaleCrop>
  <LinksUpToDate>false</LinksUpToDate>
  <CharactersWithSpaces>757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2025-09-27T06:25:00Z</dcterms:created>
  <dc:creator>.</dc:creator>
  <cp:lastModifiedBy>.</cp:lastModifiedBy>
  <cp:lastPrinted>2025-10-09T07:35:00Z</cp:lastPrinted>
  <dcterms:modified xsi:type="dcterms:W3CDTF">2025-10-20T06:02:55Z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2EA3204800664036A9F2A52FD6D43D2D_13</vt:lpwstr>
  </property>
  <property fmtid="{D5CDD505-2E9C-101B-9397-08002B2CF9AE}" pid="4" name="KSOTemplateDocerSaveRecord">
    <vt:lpwstr>eyJoZGlkIjoiMDZjNzgwZWY4ODA5ODQzOTEwYzBlYWUyYWMwMGNlNzUiLCJ1c2VySWQiOiI0MTQ4MzM1ODQifQ==</vt:lpwstr>
  </property>
</Properties>
</file>