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629C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黑体" w:hAnsi="黑体" w:eastAsia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color w:val="auto"/>
          <w:sz w:val="32"/>
          <w:szCs w:val="32"/>
          <w:lang w:val="en-US" w:eastAsia="zh-CN"/>
        </w:rPr>
        <w:t>浙江广厦建设职业技术大学</w:t>
      </w:r>
    </w:p>
    <w:p w14:paraId="1FE195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 w:ascii="黑体" w:hAnsi="黑体" w:eastAsia="黑体"/>
          <w:color w:val="auto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年鉴2026印刷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项目</w:t>
      </w:r>
      <w:r>
        <w:rPr>
          <w:rFonts w:hint="eastAsia" w:ascii="黑体" w:hAnsi="黑体" w:eastAsia="黑体"/>
          <w:color w:val="auto"/>
          <w:sz w:val="30"/>
          <w:szCs w:val="30"/>
          <w:lang w:val="en-US" w:eastAsia="zh-CN"/>
        </w:rPr>
        <w:t>询价函</w:t>
      </w:r>
    </w:p>
    <w:p w14:paraId="7830638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0" w:lineRule="atLeast"/>
        <w:ind w:right="0" w:rightChars="0" w:firstLine="560" w:firstLineChars="200"/>
        <w:jc w:val="both"/>
        <w:textAlignment w:val="auto"/>
        <w:rPr>
          <w:rFonts w:hint="eastAsia" w:ascii="宋体" w:hAnsi="宋体" w:eastAsia="宋体" w:cs="宋体"/>
          <w:color w:val="auto"/>
          <w:sz w:val="28"/>
          <w:szCs w:val="28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vertAlign w:val="baseline"/>
          <w:lang w:val="en-US" w:eastAsia="zh-CN"/>
        </w:rPr>
        <w:t>根据《中华人民共和国政府采购法》及有关规定，参考东阳市财政局关于明确东阳市2025-2026年行政事业单位和社会团体审计服务框架协议采购的通知，对</w:t>
      </w:r>
      <w:r>
        <w:rPr>
          <w:rFonts w:hint="eastAsia" w:ascii="宋体" w:hAnsi="宋体" w:cs="宋体"/>
          <w:color w:val="auto"/>
          <w:sz w:val="28"/>
          <w:szCs w:val="28"/>
          <w:vertAlign w:val="baseline"/>
          <w:lang w:val="en-US" w:eastAsia="zh-CN"/>
        </w:rPr>
        <w:t>年鉴2026印刷项目</w:t>
      </w:r>
      <w:r>
        <w:rPr>
          <w:rFonts w:hint="eastAsia" w:ascii="宋体" w:hAnsi="宋体" w:eastAsia="宋体" w:cs="宋体"/>
          <w:color w:val="auto"/>
          <w:sz w:val="28"/>
          <w:szCs w:val="28"/>
          <w:vertAlign w:val="baseline"/>
          <w:lang w:val="en-US" w:eastAsia="zh-CN"/>
        </w:rPr>
        <w:t>进行询价。</w:t>
      </w:r>
    </w:p>
    <w:p w14:paraId="363D0C05">
      <w:pPr>
        <w:numPr>
          <w:ilvl w:val="0"/>
          <w:numId w:val="1"/>
        </w:numPr>
        <w:bidi w:val="0"/>
        <w:ind w:firstLine="560" w:firstLineChars="200"/>
        <w:rPr>
          <w:rFonts w:hint="eastAsia" w:ascii="黑体" w:hAnsi="黑体" w:eastAsia="黑体"/>
          <w:color w:val="auto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color w:val="auto"/>
          <w:sz w:val="28"/>
          <w:szCs w:val="28"/>
          <w:lang w:val="en-US" w:eastAsia="zh-CN"/>
        </w:rPr>
        <w:t>项目基本情况</w:t>
      </w:r>
    </w:p>
    <w:tbl>
      <w:tblPr>
        <w:tblStyle w:val="12"/>
        <w:tblpPr w:leftFromText="180" w:rightFromText="180" w:vertAnchor="text" w:horzAnchor="page" w:tblpX="1166" w:tblpY="93"/>
        <w:tblOverlap w:val="never"/>
        <w:tblW w:w="99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9"/>
        <w:gridCol w:w="6475"/>
        <w:gridCol w:w="875"/>
        <w:gridCol w:w="1371"/>
      </w:tblGrid>
      <w:tr w14:paraId="0CDBF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79" w:type="dxa"/>
            <w:vAlign w:val="top"/>
          </w:tcPr>
          <w:p w14:paraId="4F1644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right="0" w:rightChars="0"/>
              <w:jc w:val="center"/>
              <w:textAlignment w:val="auto"/>
              <w:rPr>
                <w:rFonts w:hint="eastAsia" w:ascii="黑体" w:hAnsi="黑体" w:eastAsia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color w:val="auto"/>
                <w:sz w:val="24"/>
                <w:szCs w:val="24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6475" w:type="dxa"/>
            <w:vAlign w:val="top"/>
          </w:tcPr>
          <w:p w14:paraId="5CFBD0B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right="0" w:rightChars="0"/>
              <w:jc w:val="center"/>
              <w:textAlignment w:val="auto"/>
              <w:rPr>
                <w:rFonts w:hint="eastAsia" w:ascii="黑体" w:hAnsi="黑体" w:eastAsia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color w:val="auto"/>
                <w:sz w:val="24"/>
                <w:szCs w:val="24"/>
                <w:vertAlign w:val="baseline"/>
                <w:lang w:val="en-US" w:eastAsia="zh-CN"/>
              </w:rPr>
              <w:t>工作内容</w:t>
            </w:r>
          </w:p>
        </w:tc>
        <w:tc>
          <w:tcPr>
            <w:tcW w:w="875" w:type="dxa"/>
            <w:vAlign w:val="top"/>
          </w:tcPr>
          <w:p w14:paraId="325813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right="0" w:rightChars="0"/>
              <w:jc w:val="center"/>
              <w:textAlignment w:val="auto"/>
              <w:rPr>
                <w:rFonts w:hint="eastAsia" w:ascii="黑体" w:hAnsi="黑体" w:eastAsia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color w:val="auto"/>
                <w:sz w:val="24"/>
                <w:szCs w:val="24"/>
                <w:vertAlign w:val="baseline"/>
                <w:lang w:val="en-US" w:eastAsia="zh-CN"/>
              </w:rPr>
              <w:t>最高限价</w:t>
            </w:r>
          </w:p>
        </w:tc>
        <w:tc>
          <w:tcPr>
            <w:tcW w:w="1371" w:type="dxa"/>
            <w:vAlign w:val="top"/>
          </w:tcPr>
          <w:p w14:paraId="61CDDF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right="0" w:rightChars="0"/>
              <w:jc w:val="center"/>
              <w:textAlignment w:val="auto"/>
              <w:rPr>
                <w:rFonts w:hint="eastAsia" w:ascii="黑体" w:hAnsi="黑体" w:eastAsia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color w:val="auto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3630C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79" w:type="dxa"/>
            <w:vAlign w:val="center"/>
          </w:tcPr>
          <w:p w14:paraId="177B17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right="0" w:right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  <w:t>年鉴2026印刷项目</w:t>
            </w:r>
          </w:p>
        </w:tc>
        <w:tc>
          <w:tcPr>
            <w:tcW w:w="6475" w:type="dxa"/>
            <w:vAlign w:val="center"/>
          </w:tcPr>
          <w:p w14:paraId="0DA887B1">
            <w:pPr>
              <w:ind w:left="-105" w:leftChars="-50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印刷166本年鉴，具体要求：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彩色28页,157克铜版纸内页466P,80克米黄纸，封面250克铜版纸，彩印，复亚膜。穿线胶订。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规格：</w:t>
            </w:r>
            <w:r>
              <w:rPr>
                <w:rFonts w:hint="eastAsia"/>
                <w:sz w:val="28"/>
                <w:szCs w:val="28"/>
              </w:rPr>
              <w:t>18.5</w:t>
            </w:r>
            <w:r>
              <w:rPr>
                <w:sz w:val="28"/>
                <w:szCs w:val="28"/>
              </w:rPr>
              <w:t>×</w:t>
            </w:r>
            <w:r>
              <w:rPr>
                <w:rFonts w:hint="eastAsia"/>
                <w:sz w:val="28"/>
                <w:szCs w:val="28"/>
              </w:rPr>
              <w:t>26</w:t>
            </w:r>
            <w:r>
              <w:rPr>
                <w:sz w:val="28"/>
                <w:szCs w:val="28"/>
              </w:rPr>
              <w:t>cm</w:t>
            </w:r>
          </w:p>
          <w:p w14:paraId="24B885B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right="0" w:rightChars="0"/>
              <w:jc w:val="both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75" w:type="dxa"/>
            <w:vAlign w:val="center"/>
          </w:tcPr>
          <w:p w14:paraId="68BD71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right="0" w:rightChars="0"/>
              <w:jc w:val="center"/>
              <w:textAlignment w:val="auto"/>
              <w:rPr>
                <w:rFonts w:hint="default" w:ascii="宋体" w:hAnsi="宋体" w:eastAsia="宋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1.8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万元</w:t>
            </w:r>
          </w:p>
        </w:tc>
        <w:tc>
          <w:tcPr>
            <w:tcW w:w="1371" w:type="dxa"/>
            <w:vAlign w:val="center"/>
          </w:tcPr>
          <w:p w14:paraId="59A0DC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right="0" w:rightChars="0"/>
              <w:jc w:val="both"/>
              <w:textAlignment w:val="auto"/>
              <w:rPr>
                <w:rFonts w:hint="default" w:ascii="仿宋_GB2312" w:hAnsi="仿宋_GB2312" w:eastAsia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41CDFCD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line="240" w:lineRule="auto"/>
        <w:ind w:left="0" w:leftChars="0" w:firstLine="560" w:firstLineChars="200"/>
        <w:jc w:val="left"/>
        <w:textAlignment w:val="auto"/>
        <w:rPr>
          <w:rFonts w:hint="eastAsia" w:ascii="黑体" w:hAnsi="黑体" w:eastAsia="黑体"/>
          <w:color w:val="auto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color w:val="auto"/>
          <w:sz w:val="28"/>
          <w:szCs w:val="28"/>
          <w:lang w:val="en-US" w:eastAsia="zh-CN"/>
        </w:rPr>
        <w:t>资质要求</w:t>
      </w:r>
    </w:p>
    <w:p w14:paraId="2A94F0A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0" w:lineRule="atLeast"/>
        <w:ind w:right="0" w:rightChars="0" w:firstLine="560" w:firstLineChars="200"/>
        <w:jc w:val="both"/>
        <w:textAlignment w:val="auto"/>
        <w:rPr>
          <w:rFonts w:hint="eastAsia" w:ascii="宋体" w:hAnsi="宋体" w:eastAsia="宋体" w:cs="宋体"/>
          <w:color w:val="auto"/>
          <w:sz w:val="28"/>
          <w:szCs w:val="28"/>
          <w:vertAlign w:val="baseline"/>
          <w:lang w:val="en-US" w:eastAsia="zh-CN"/>
        </w:rPr>
      </w:pPr>
      <w:r>
        <w:rPr>
          <w:rFonts w:hint="eastAsia" w:ascii="宋体" w:hAnsi="宋体" w:cs="宋体"/>
          <w:color w:val="auto"/>
          <w:sz w:val="28"/>
          <w:szCs w:val="28"/>
          <w:vertAlign w:val="baseline"/>
          <w:lang w:val="en-US" w:eastAsia="zh-CN"/>
        </w:rPr>
        <w:t>供应商需</w:t>
      </w:r>
      <w:r>
        <w:rPr>
          <w:rFonts w:hint="eastAsia" w:ascii="宋体" w:hAnsi="宋体" w:eastAsia="宋体" w:cs="宋体"/>
          <w:color w:val="auto"/>
          <w:sz w:val="28"/>
          <w:szCs w:val="28"/>
          <w:vertAlign w:val="baseline"/>
          <w:lang w:val="en-US" w:eastAsia="zh-CN"/>
        </w:rPr>
        <w:t>提供以下证明文件（均加盖本单位公章）：</w:t>
      </w:r>
    </w:p>
    <w:p w14:paraId="1BCE04D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0" w:lineRule="atLeast"/>
        <w:ind w:right="0" w:rightChars="0" w:firstLine="560" w:firstLineChars="200"/>
        <w:jc w:val="both"/>
        <w:textAlignment w:val="auto"/>
        <w:rPr>
          <w:rFonts w:hint="eastAsia" w:ascii="宋体" w:hAnsi="宋体" w:eastAsia="宋体" w:cs="宋体"/>
          <w:color w:val="auto"/>
          <w:sz w:val="28"/>
          <w:szCs w:val="28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vertAlign w:val="baseline"/>
          <w:lang w:val="en-US" w:eastAsia="zh-CN"/>
        </w:rPr>
        <w:t>（1）公司情况简介（成立时间、注册资本、持证人员规模，承接</w:t>
      </w:r>
      <w:r>
        <w:rPr>
          <w:rFonts w:hint="eastAsia" w:ascii="宋体" w:hAnsi="宋体" w:cs="宋体"/>
          <w:color w:val="auto"/>
          <w:sz w:val="28"/>
          <w:szCs w:val="28"/>
          <w:vertAlign w:val="baseline"/>
          <w:lang w:val="en-US" w:eastAsia="zh-CN"/>
        </w:rPr>
        <w:t>印刷项目</w:t>
      </w:r>
      <w:r>
        <w:rPr>
          <w:rFonts w:hint="eastAsia" w:ascii="宋体" w:hAnsi="宋体" w:eastAsia="宋体" w:cs="宋体"/>
          <w:color w:val="auto"/>
          <w:sz w:val="28"/>
          <w:szCs w:val="28"/>
          <w:vertAlign w:val="baseline"/>
          <w:lang w:val="en-US" w:eastAsia="zh-CN"/>
        </w:rPr>
        <w:t>案例）。</w:t>
      </w:r>
    </w:p>
    <w:p w14:paraId="0E6354F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0" w:lineRule="atLeast"/>
        <w:ind w:right="0" w:rightChars="0" w:firstLine="560" w:firstLineChars="200"/>
        <w:jc w:val="both"/>
        <w:textAlignment w:val="auto"/>
        <w:rPr>
          <w:rFonts w:hint="eastAsia" w:ascii="宋体" w:hAnsi="宋体" w:eastAsia="宋体" w:cs="宋体"/>
          <w:color w:val="auto"/>
          <w:sz w:val="28"/>
          <w:szCs w:val="28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vertAlign w:val="baseline"/>
          <w:lang w:val="en-US" w:eastAsia="zh-CN"/>
        </w:rPr>
        <w:t>（2）营业执照复印件。</w:t>
      </w:r>
    </w:p>
    <w:p w14:paraId="052B3E2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0" w:lineRule="atLeast"/>
        <w:ind w:right="0" w:rightChars="0" w:firstLine="560" w:firstLineChars="200"/>
        <w:jc w:val="both"/>
        <w:textAlignment w:val="auto"/>
        <w:rPr>
          <w:rFonts w:hint="eastAsia" w:ascii="宋体" w:hAnsi="宋体" w:eastAsia="宋体" w:cs="宋体"/>
          <w:color w:val="auto"/>
          <w:sz w:val="28"/>
          <w:szCs w:val="28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vertAlign w:val="baseline"/>
          <w:lang w:val="en-US" w:eastAsia="zh-CN"/>
        </w:rPr>
        <w:t>（3）报价书（见附件）。</w:t>
      </w:r>
    </w:p>
    <w:p w14:paraId="0320D95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line="240" w:lineRule="auto"/>
        <w:ind w:left="0" w:leftChars="0" w:firstLine="560" w:firstLineChars="200"/>
        <w:jc w:val="left"/>
        <w:textAlignment w:val="auto"/>
        <w:rPr>
          <w:rFonts w:hint="eastAsia" w:ascii="黑体" w:hAnsi="黑体" w:eastAsia="黑体"/>
          <w:color w:val="auto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color w:val="auto"/>
          <w:sz w:val="28"/>
          <w:szCs w:val="28"/>
          <w:lang w:val="en-US" w:eastAsia="zh-CN"/>
        </w:rPr>
        <w:t>报价方式</w:t>
      </w:r>
    </w:p>
    <w:p w14:paraId="4B06735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0" w:lineRule="atLeast"/>
        <w:ind w:right="0" w:rightChars="0" w:firstLine="560" w:firstLineChars="200"/>
        <w:jc w:val="both"/>
        <w:textAlignment w:val="auto"/>
        <w:rPr>
          <w:rFonts w:hint="eastAsia" w:ascii="宋体" w:hAnsi="宋体" w:eastAsia="宋体" w:cs="宋体"/>
          <w:color w:val="auto"/>
          <w:sz w:val="28"/>
          <w:szCs w:val="28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vertAlign w:val="baseline"/>
          <w:lang w:val="en-US" w:eastAsia="zh-CN"/>
        </w:rPr>
        <w:t>拟参与此项目，如报价前有疑问可来电咨询。请于2026年</w:t>
      </w:r>
      <w:r>
        <w:rPr>
          <w:rFonts w:hint="eastAsia" w:ascii="宋体" w:hAnsi="宋体" w:cs="宋体"/>
          <w:color w:val="auto"/>
          <w:sz w:val="28"/>
          <w:szCs w:val="28"/>
          <w:vertAlign w:val="baseline"/>
          <w:lang w:val="en-US" w:eastAsia="zh-CN"/>
        </w:rPr>
        <w:t>10</w:t>
      </w:r>
      <w:r>
        <w:rPr>
          <w:rFonts w:hint="eastAsia" w:ascii="宋体" w:hAnsi="宋体" w:eastAsia="宋体" w:cs="宋体"/>
          <w:color w:val="auto"/>
          <w:sz w:val="28"/>
          <w:szCs w:val="28"/>
          <w:vertAlign w:val="baseline"/>
          <w:lang w:val="en-US" w:eastAsia="zh-CN"/>
        </w:rPr>
        <w:t>月</w:t>
      </w:r>
      <w:r>
        <w:rPr>
          <w:rFonts w:hint="eastAsia" w:ascii="宋体" w:hAnsi="宋体" w:cs="宋体"/>
          <w:color w:val="auto"/>
          <w:sz w:val="28"/>
          <w:szCs w:val="28"/>
          <w:vertAlign w:val="baseline"/>
          <w:lang w:val="en-US" w:eastAsia="zh-CN"/>
        </w:rPr>
        <w:t>14</w:t>
      </w:r>
      <w:r>
        <w:rPr>
          <w:rFonts w:hint="eastAsia" w:ascii="宋体" w:hAnsi="宋体" w:eastAsia="宋体" w:cs="宋体"/>
          <w:color w:val="auto"/>
          <w:sz w:val="28"/>
          <w:szCs w:val="28"/>
          <w:vertAlign w:val="baseline"/>
          <w:lang w:val="en-US" w:eastAsia="zh-CN"/>
        </w:rPr>
        <w:t>日</w:t>
      </w:r>
      <w:r>
        <w:rPr>
          <w:rFonts w:hint="eastAsia" w:ascii="宋体" w:hAnsi="宋体" w:cs="宋体"/>
          <w:color w:val="auto"/>
          <w:sz w:val="28"/>
          <w:szCs w:val="28"/>
          <w:vertAlign w:val="baseline"/>
          <w:lang w:val="en-US" w:eastAsia="zh-CN"/>
        </w:rPr>
        <w:t>9</w:t>
      </w:r>
      <w:r>
        <w:rPr>
          <w:rFonts w:hint="eastAsia" w:ascii="宋体" w:hAnsi="宋体" w:eastAsia="宋体" w:cs="宋体"/>
          <w:color w:val="auto"/>
          <w:sz w:val="28"/>
          <w:szCs w:val="28"/>
          <w:vertAlign w:val="baseline"/>
          <w:lang w:val="en-US" w:eastAsia="zh-CN"/>
        </w:rPr>
        <w:t>时前将最终报价书（必须标明明确价格）及相关证明文件递交至浙江省东阳市广福东街1号浙江广厦建设职业技术大学。</w:t>
      </w:r>
    </w:p>
    <w:p w14:paraId="2F6049A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240" w:lineRule="auto"/>
        <w:ind w:firstLine="560" w:firstLineChars="200"/>
        <w:jc w:val="left"/>
        <w:textAlignment w:val="auto"/>
        <w:rPr>
          <w:rFonts w:hint="eastAsia" w:ascii="黑体" w:hAnsi="黑体" w:eastAsia="黑体"/>
          <w:color w:val="auto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color w:val="auto"/>
          <w:sz w:val="28"/>
          <w:szCs w:val="28"/>
          <w:lang w:val="en-US" w:eastAsia="zh-CN"/>
        </w:rPr>
        <w:t>四、项目联系人及联系方式</w:t>
      </w:r>
    </w:p>
    <w:p w14:paraId="6243736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0" w:lineRule="atLeast"/>
        <w:ind w:right="0" w:rightChars="0" w:firstLine="560" w:firstLineChars="200"/>
        <w:jc w:val="both"/>
        <w:textAlignment w:val="auto"/>
        <w:rPr>
          <w:rFonts w:hint="eastAsia" w:ascii="宋体" w:hAnsi="宋体" w:eastAsia="宋体" w:cs="宋体"/>
          <w:color w:val="auto"/>
          <w:sz w:val="28"/>
          <w:szCs w:val="28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vertAlign w:val="baseline"/>
          <w:lang w:val="en-US" w:eastAsia="zh-CN"/>
        </w:rPr>
        <w:t>联系人：</w:t>
      </w:r>
      <w:r>
        <w:rPr>
          <w:rFonts w:hint="eastAsia" w:ascii="宋体" w:hAnsi="宋体" w:cs="宋体"/>
          <w:color w:val="auto"/>
          <w:sz w:val="28"/>
          <w:szCs w:val="28"/>
          <w:vertAlign w:val="baseline"/>
          <w:lang w:val="en-US" w:eastAsia="zh-CN"/>
        </w:rPr>
        <w:t xml:space="preserve">胡振翰  </w:t>
      </w:r>
      <w:r>
        <w:rPr>
          <w:rFonts w:hint="eastAsia" w:ascii="宋体" w:hAnsi="宋体" w:eastAsia="宋体" w:cs="宋体"/>
          <w:color w:val="auto"/>
          <w:sz w:val="28"/>
          <w:szCs w:val="28"/>
          <w:vertAlign w:val="baseline"/>
          <w:lang w:val="en-US" w:eastAsia="zh-CN"/>
        </w:rPr>
        <w:t>朱建娣       电话：0579-8666</w:t>
      </w:r>
      <w:r>
        <w:rPr>
          <w:rFonts w:hint="eastAsia" w:ascii="宋体" w:hAnsi="宋体" w:cs="宋体"/>
          <w:color w:val="auto"/>
          <w:sz w:val="28"/>
          <w:szCs w:val="28"/>
          <w:vertAlign w:val="baseline"/>
          <w:lang w:val="en-US" w:eastAsia="zh-CN"/>
        </w:rPr>
        <w:t>8796</w:t>
      </w:r>
      <w:r>
        <w:rPr>
          <w:rFonts w:hint="eastAsia" w:ascii="宋体" w:hAnsi="宋体" w:eastAsia="宋体" w:cs="宋体"/>
          <w:color w:val="auto"/>
          <w:sz w:val="28"/>
          <w:szCs w:val="28"/>
          <w:vertAlign w:val="baseline"/>
          <w:lang w:val="en-US" w:eastAsia="zh-CN"/>
        </w:rPr>
        <w:t>，15267477755；</w:t>
      </w:r>
    </w:p>
    <w:p w14:paraId="282FBB9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0" w:lineRule="atLeast"/>
        <w:ind w:right="0" w:rightChars="0" w:firstLine="560" w:firstLineChars="200"/>
        <w:jc w:val="right"/>
        <w:textAlignment w:val="auto"/>
        <w:rPr>
          <w:rFonts w:hint="eastAsia" w:ascii="宋体" w:hAnsi="宋体" w:eastAsia="宋体" w:cs="宋体"/>
          <w:color w:val="auto"/>
          <w:sz w:val="28"/>
          <w:szCs w:val="28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vertAlign w:val="baseline"/>
          <w:lang w:val="en-US" w:eastAsia="zh-CN"/>
        </w:rPr>
        <w:t xml:space="preserve">浙江广厦建设职业技术大学 </w:t>
      </w:r>
    </w:p>
    <w:p w14:paraId="065DE8F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0" w:lineRule="atLeast"/>
        <w:ind w:right="0" w:rightChars="0" w:firstLine="560" w:firstLineChars="200"/>
        <w:jc w:val="right"/>
        <w:textAlignment w:val="auto"/>
        <w:rPr>
          <w:rFonts w:hint="default" w:ascii="宋体" w:hAnsi="宋体" w:eastAsia="宋体" w:cs="宋体"/>
          <w:color w:val="auto"/>
          <w:sz w:val="28"/>
          <w:szCs w:val="28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vertAlign w:val="baseline"/>
          <w:lang w:val="en-US" w:eastAsia="zh-CN"/>
        </w:rPr>
        <w:t>2026年</w:t>
      </w:r>
      <w:r>
        <w:rPr>
          <w:rFonts w:hint="eastAsia" w:ascii="宋体" w:hAnsi="宋体" w:cs="宋体"/>
          <w:color w:val="auto"/>
          <w:sz w:val="28"/>
          <w:szCs w:val="28"/>
          <w:vertAlign w:val="baseline"/>
          <w:lang w:val="en-US" w:eastAsia="zh-CN"/>
        </w:rPr>
        <w:t>10</w:t>
      </w:r>
      <w:r>
        <w:rPr>
          <w:rFonts w:hint="eastAsia" w:ascii="宋体" w:hAnsi="宋体" w:eastAsia="宋体" w:cs="宋体"/>
          <w:color w:val="auto"/>
          <w:sz w:val="28"/>
          <w:szCs w:val="28"/>
          <w:vertAlign w:val="baseline"/>
          <w:lang w:val="en-US" w:eastAsia="zh-CN"/>
        </w:rPr>
        <w:t>月</w:t>
      </w:r>
      <w:r>
        <w:rPr>
          <w:rFonts w:hint="eastAsia" w:ascii="宋体" w:hAnsi="宋体" w:cs="宋体"/>
          <w:color w:val="auto"/>
          <w:sz w:val="28"/>
          <w:szCs w:val="28"/>
          <w:vertAlign w:val="baseline"/>
          <w:lang w:val="en-US" w:eastAsia="zh-CN"/>
        </w:rPr>
        <w:t>1</w:t>
      </w:r>
      <w:bookmarkStart w:id="0" w:name="_GoBack"/>
      <w:bookmarkEnd w:id="0"/>
      <w:r>
        <w:rPr>
          <w:rFonts w:hint="eastAsia" w:ascii="宋体" w:hAnsi="宋体" w:cs="宋体"/>
          <w:color w:val="auto"/>
          <w:sz w:val="28"/>
          <w:szCs w:val="28"/>
          <w:vertAlign w:val="baseline"/>
          <w:lang w:val="en-US" w:eastAsia="zh-CN"/>
        </w:rPr>
        <w:t>1</w:t>
      </w:r>
      <w:r>
        <w:rPr>
          <w:rFonts w:hint="eastAsia" w:ascii="宋体" w:hAnsi="宋体" w:eastAsia="宋体" w:cs="宋体"/>
          <w:color w:val="auto"/>
          <w:sz w:val="28"/>
          <w:szCs w:val="28"/>
          <w:vertAlign w:val="baseline"/>
          <w:lang w:val="en-US" w:eastAsia="zh-CN"/>
        </w:rPr>
        <w:t>日</w:t>
      </w:r>
    </w:p>
    <w:p w14:paraId="2272BDC0">
      <w:pPr>
        <w:rPr>
          <w:rFonts w:hint="eastAsia" w:ascii="宋体" w:hAnsi="宋体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/>
          <w:color w:val="auto"/>
          <w:kern w:val="2"/>
          <w:sz w:val="28"/>
          <w:szCs w:val="28"/>
          <w:lang w:val="en-US" w:eastAsia="zh-CN" w:bidi="ar-SA"/>
        </w:rPr>
        <w:br w:type="page"/>
      </w:r>
    </w:p>
    <w:p w14:paraId="2CF243B8">
      <w:pPr>
        <w:pStyle w:val="9"/>
        <w:numPr>
          <w:ilvl w:val="0"/>
          <w:numId w:val="0"/>
        </w:numPr>
        <w:rPr>
          <w:rFonts w:hint="eastAsia" w:ascii="宋体" w:hAnsi="宋体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/>
          <w:color w:val="auto"/>
          <w:kern w:val="2"/>
          <w:sz w:val="28"/>
          <w:szCs w:val="28"/>
          <w:lang w:val="en-US" w:eastAsia="zh-CN" w:bidi="ar-SA"/>
        </w:rPr>
        <w:t>附件：</w:t>
      </w:r>
    </w:p>
    <w:p w14:paraId="68C58E22">
      <w:pPr>
        <w:pStyle w:val="9"/>
        <w:numPr>
          <w:ilvl w:val="0"/>
          <w:numId w:val="0"/>
        </w:numPr>
        <w:jc w:val="center"/>
        <w:rPr>
          <w:rFonts w:hint="default" w:ascii="宋体" w:hAnsi="宋体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vertAlign w:val="baseline"/>
          <w:lang w:val="en-US" w:eastAsia="zh-CN"/>
        </w:rPr>
        <w:t>新校区档案馆档案实体机密运输项目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  <w:t>报价表</w:t>
      </w:r>
    </w:p>
    <w:tbl>
      <w:tblPr>
        <w:tblStyle w:val="12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4"/>
        <w:gridCol w:w="638"/>
        <w:gridCol w:w="714"/>
        <w:gridCol w:w="6757"/>
        <w:gridCol w:w="766"/>
      </w:tblGrid>
      <w:tr w14:paraId="65832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63" w:type="pct"/>
            <w:vAlign w:val="center"/>
          </w:tcPr>
          <w:p w14:paraId="6E0E2CE4">
            <w:pPr>
              <w:pStyle w:val="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706" w:type="pct"/>
            <w:gridSpan w:val="2"/>
            <w:vAlign w:val="center"/>
          </w:tcPr>
          <w:p w14:paraId="60FD6702">
            <w:pPr>
              <w:pStyle w:val="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审计项目名称</w:t>
            </w:r>
          </w:p>
        </w:tc>
        <w:tc>
          <w:tcPr>
            <w:tcW w:w="3529" w:type="pct"/>
            <w:vAlign w:val="center"/>
          </w:tcPr>
          <w:p w14:paraId="4CEF17C9">
            <w:pPr>
              <w:pStyle w:val="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报价（元）</w:t>
            </w:r>
          </w:p>
        </w:tc>
        <w:tc>
          <w:tcPr>
            <w:tcW w:w="400" w:type="pct"/>
            <w:vAlign w:val="center"/>
          </w:tcPr>
          <w:p w14:paraId="49D6DD74">
            <w:pPr>
              <w:pStyle w:val="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备注</w:t>
            </w:r>
          </w:p>
        </w:tc>
      </w:tr>
      <w:tr w14:paraId="618AE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" w:type="pct"/>
            <w:vAlign w:val="center"/>
          </w:tcPr>
          <w:p w14:paraId="53FC4195">
            <w:pPr>
              <w:pStyle w:val="9"/>
              <w:numPr>
                <w:ilvl w:val="0"/>
                <w:numId w:val="0"/>
              </w:numPr>
              <w:jc w:val="center"/>
              <w:rPr>
                <w:rFonts w:hint="eastAsia" w:ascii="宋体" w:hAnsi="宋体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706" w:type="pct"/>
            <w:gridSpan w:val="2"/>
            <w:vAlign w:val="center"/>
          </w:tcPr>
          <w:p w14:paraId="6EFDBECE">
            <w:pPr>
              <w:pStyle w:val="9"/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 w:ascii="宋体" w:hAnsi="宋体" w:eastAsia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  <w:t>年鉴2026印刷项目</w:t>
            </w:r>
          </w:p>
        </w:tc>
        <w:tc>
          <w:tcPr>
            <w:tcW w:w="3529" w:type="pct"/>
            <w:vAlign w:val="center"/>
          </w:tcPr>
          <w:p w14:paraId="00D53BEC">
            <w:pPr>
              <w:pStyle w:val="9"/>
              <w:numPr>
                <w:ilvl w:val="0"/>
                <w:numId w:val="0"/>
              </w:numPr>
              <w:jc w:val="center"/>
              <w:rPr>
                <w:rFonts w:ascii="宋体" w:hAnsi="宋体"/>
                <w:color w:val="auto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</w:tc>
        <w:tc>
          <w:tcPr>
            <w:tcW w:w="400" w:type="pct"/>
            <w:vAlign w:val="center"/>
          </w:tcPr>
          <w:p w14:paraId="06DC142A">
            <w:pPr>
              <w:pStyle w:val="9"/>
              <w:numPr>
                <w:ilvl w:val="0"/>
                <w:numId w:val="0"/>
              </w:numPr>
              <w:jc w:val="center"/>
              <w:rPr>
                <w:rFonts w:hint="eastAsia" w:ascii="宋体" w:hAnsi="宋体"/>
                <w:color w:val="auto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</w:tc>
      </w:tr>
      <w:tr w14:paraId="66296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pct"/>
            <w:gridSpan w:val="2"/>
            <w:vMerge w:val="restart"/>
            <w:vAlign w:val="center"/>
          </w:tcPr>
          <w:p w14:paraId="52693C4D">
            <w:pPr>
              <w:pStyle w:val="9"/>
              <w:numPr>
                <w:ilvl w:val="0"/>
                <w:numId w:val="0"/>
              </w:numPr>
              <w:jc w:val="center"/>
              <w:rPr>
                <w:rFonts w:hint="eastAsia" w:ascii="宋体" w:hAnsi="宋体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合计金额（元）</w:t>
            </w:r>
          </w:p>
        </w:tc>
        <w:tc>
          <w:tcPr>
            <w:tcW w:w="373" w:type="pct"/>
            <w:vAlign w:val="center"/>
          </w:tcPr>
          <w:p w14:paraId="7B60DCD8">
            <w:pPr>
              <w:pStyle w:val="9"/>
              <w:numPr>
                <w:ilvl w:val="0"/>
                <w:numId w:val="0"/>
              </w:numPr>
              <w:jc w:val="center"/>
              <w:rPr>
                <w:rFonts w:hint="eastAsia" w:ascii="宋体" w:hAnsi="宋体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小写</w:t>
            </w:r>
          </w:p>
        </w:tc>
        <w:tc>
          <w:tcPr>
            <w:tcW w:w="3929" w:type="pct"/>
            <w:gridSpan w:val="2"/>
            <w:vAlign w:val="center"/>
          </w:tcPr>
          <w:p w14:paraId="17A0BB21">
            <w:pPr>
              <w:pStyle w:val="9"/>
              <w:numPr>
                <w:ilvl w:val="0"/>
                <w:numId w:val="0"/>
              </w:numPr>
              <w:jc w:val="center"/>
              <w:rPr>
                <w:rFonts w:ascii="宋体" w:hAnsi="宋体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26542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pct"/>
            <w:gridSpan w:val="2"/>
            <w:vMerge w:val="continue"/>
            <w:vAlign w:val="center"/>
          </w:tcPr>
          <w:p w14:paraId="0A21A3A5">
            <w:pPr>
              <w:pStyle w:val="9"/>
              <w:numPr>
                <w:ilvl w:val="0"/>
                <w:numId w:val="0"/>
              </w:numPr>
              <w:jc w:val="center"/>
              <w:rPr>
                <w:rFonts w:ascii="宋体" w:hAnsi="宋体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373" w:type="pct"/>
            <w:vAlign w:val="center"/>
          </w:tcPr>
          <w:p w14:paraId="4360000D">
            <w:pPr>
              <w:pStyle w:val="9"/>
              <w:numPr>
                <w:ilvl w:val="0"/>
                <w:numId w:val="0"/>
              </w:numPr>
              <w:jc w:val="center"/>
              <w:rPr>
                <w:rFonts w:hint="eastAsia" w:ascii="宋体" w:hAnsi="宋体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大写</w:t>
            </w:r>
          </w:p>
        </w:tc>
        <w:tc>
          <w:tcPr>
            <w:tcW w:w="3929" w:type="pct"/>
            <w:gridSpan w:val="2"/>
            <w:vAlign w:val="center"/>
          </w:tcPr>
          <w:p w14:paraId="3D0151F3">
            <w:pPr>
              <w:pStyle w:val="9"/>
              <w:numPr>
                <w:ilvl w:val="0"/>
                <w:numId w:val="0"/>
              </w:numPr>
              <w:jc w:val="center"/>
              <w:rPr>
                <w:rFonts w:ascii="宋体" w:hAnsi="宋体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</w:tbl>
    <w:p w14:paraId="7E162E01">
      <w:pPr>
        <w:pStyle w:val="9"/>
        <w:numPr>
          <w:ilvl w:val="0"/>
          <w:numId w:val="0"/>
        </w:numPr>
        <w:ind w:firstLine="560" w:firstLineChars="200"/>
        <w:rPr>
          <w:rFonts w:hint="eastAsia" w:ascii="宋体" w:hAnsi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询价须知：</w:t>
      </w:r>
    </w:p>
    <w:p w14:paraId="3054669A">
      <w:pPr>
        <w:pStyle w:val="9"/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/>
          <w:color w:val="auto"/>
          <w:kern w:val="2"/>
          <w:sz w:val="24"/>
          <w:szCs w:val="24"/>
          <w:lang w:val="en-US" w:eastAsia="zh-CN" w:bidi="ar-SA"/>
        </w:rPr>
        <w:t>合计报价上限为</w:t>
      </w:r>
      <w:r>
        <w:rPr>
          <w:rFonts w:hint="eastAsia" w:ascii="宋体" w:hAnsi="宋体"/>
          <w:b/>
          <w:bCs/>
          <w:color w:val="auto"/>
          <w:kern w:val="2"/>
          <w:sz w:val="30"/>
          <w:szCs w:val="30"/>
          <w:lang w:val="en-US" w:eastAsia="zh-CN" w:bidi="ar-SA"/>
        </w:rPr>
        <w:t xml:space="preserve"> 1.8万元(壹万捌仟元整)</w:t>
      </w:r>
    </w:p>
    <w:p w14:paraId="52FC489D">
      <w:pPr>
        <w:pStyle w:val="9"/>
        <w:numPr>
          <w:ilvl w:val="0"/>
          <w:numId w:val="0"/>
        </w:numPr>
        <w:ind w:firstLine="560" w:firstLineChars="200"/>
        <w:rPr>
          <w:rFonts w:hint="eastAsia" w:ascii="宋体" w:hAnsi="宋体"/>
          <w:color w:val="auto"/>
          <w:kern w:val="2"/>
          <w:sz w:val="28"/>
          <w:szCs w:val="28"/>
          <w:lang w:val="en-US" w:eastAsia="zh-CN" w:bidi="ar-SA"/>
        </w:rPr>
      </w:pPr>
    </w:p>
    <w:p w14:paraId="3BA9FDDA">
      <w:pPr>
        <w:pStyle w:val="9"/>
        <w:numPr>
          <w:ilvl w:val="0"/>
          <w:numId w:val="0"/>
        </w:numPr>
        <w:ind w:firstLine="560" w:firstLineChars="200"/>
        <w:rPr>
          <w:rFonts w:hint="eastAsia" w:ascii="黑体" w:hAnsi="黑体" w:eastAsia="黑体"/>
          <w:color w:val="auto"/>
          <w:kern w:val="2"/>
          <w:sz w:val="28"/>
          <w:szCs w:val="28"/>
          <w:lang w:val="en-US" w:eastAsia="zh-CN" w:bidi="ar-SA"/>
        </w:rPr>
      </w:pPr>
    </w:p>
    <w:p w14:paraId="336660B8">
      <w:pPr>
        <w:pStyle w:val="9"/>
        <w:numPr>
          <w:ilvl w:val="0"/>
          <w:numId w:val="0"/>
        </w:numPr>
        <w:ind w:firstLine="560" w:firstLineChars="200"/>
        <w:rPr>
          <w:rFonts w:hint="eastAsia" w:ascii="黑体" w:hAnsi="黑体" w:eastAsia="黑体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/>
          <w:color w:val="auto"/>
          <w:kern w:val="2"/>
          <w:sz w:val="28"/>
          <w:szCs w:val="28"/>
          <w:lang w:val="en-US" w:eastAsia="zh-CN" w:bidi="ar-SA"/>
        </w:rPr>
        <w:t>报价单位（盖章）：</w:t>
      </w:r>
    </w:p>
    <w:p w14:paraId="34B164D1">
      <w:pPr>
        <w:pStyle w:val="9"/>
        <w:numPr>
          <w:ilvl w:val="0"/>
          <w:numId w:val="0"/>
        </w:numPr>
        <w:ind w:firstLine="560" w:firstLineChars="200"/>
        <w:rPr>
          <w:rFonts w:hint="eastAsia" w:ascii="黑体" w:hAnsi="黑体" w:eastAsia="黑体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/>
          <w:color w:val="auto"/>
          <w:kern w:val="2"/>
          <w:sz w:val="28"/>
          <w:szCs w:val="28"/>
          <w:lang w:val="en-US" w:eastAsia="zh-CN" w:bidi="ar-SA"/>
        </w:rPr>
        <w:t>联系人及号码：</w:t>
      </w:r>
    </w:p>
    <w:sectPr>
      <w:pgSz w:w="11906" w:h="16838"/>
      <w:pgMar w:top="1143" w:right="1134" w:bottom="113" w:left="141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79080CA"/>
    <w:multiLevelType w:val="singleLevel"/>
    <w:tmpl w:val="479080C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compressPunctuation"/>
  <w:compat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xZDhkNmRmODYyZGI1YTQ4YjA3MzE2NzA5NzM0MDMifQ=="/>
  </w:docVars>
  <w:rsids>
    <w:rsidRoot w:val="00000000"/>
    <w:rsid w:val="013A1240"/>
    <w:rsid w:val="01D46470"/>
    <w:rsid w:val="023A4BFB"/>
    <w:rsid w:val="02A96476"/>
    <w:rsid w:val="034033E2"/>
    <w:rsid w:val="0506170D"/>
    <w:rsid w:val="05134BF2"/>
    <w:rsid w:val="05D11D1B"/>
    <w:rsid w:val="066B5CCB"/>
    <w:rsid w:val="0D091D9A"/>
    <w:rsid w:val="0F922DFC"/>
    <w:rsid w:val="10096778"/>
    <w:rsid w:val="13BC1A2D"/>
    <w:rsid w:val="16EF72F9"/>
    <w:rsid w:val="19FD4A34"/>
    <w:rsid w:val="1A55661F"/>
    <w:rsid w:val="1E146BA1"/>
    <w:rsid w:val="1E156E9F"/>
    <w:rsid w:val="1E162569"/>
    <w:rsid w:val="1EA8163E"/>
    <w:rsid w:val="204A02A8"/>
    <w:rsid w:val="21BE0F4D"/>
    <w:rsid w:val="22E04EF3"/>
    <w:rsid w:val="24FD1D8D"/>
    <w:rsid w:val="26AD333E"/>
    <w:rsid w:val="28700291"/>
    <w:rsid w:val="28EC0D6E"/>
    <w:rsid w:val="2B1C4F36"/>
    <w:rsid w:val="2BB1742D"/>
    <w:rsid w:val="2BE53C55"/>
    <w:rsid w:val="2E2C723F"/>
    <w:rsid w:val="33BE2200"/>
    <w:rsid w:val="351C19C3"/>
    <w:rsid w:val="35BB6AAC"/>
    <w:rsid w:val="369754C7"/>
    <w:rsid w:val="37D57725"/>
    <w:rsid w:val="39E979AB"/>
    <w:rsid w:val="3A2B2AA0"/>
    <w:rsid w:val="3B90304E"/>
    <w:rsid w:val="3BB82A02"/>
    <w:rsid w:val="42770F78"/>
    <w:rsid w:val="42A81132"/>
    <w:rsid w:val="459E681C"/>
    <w:rsid w:val="46B02CAB"/>
    <w:rsid w:val="47961EA1"/>
    <w:rsid w:val="48052E69"/>
    <w:rsid w:val="49211C3E"/>
    <w:rsid w:val="4944272D"/>
    <w:rsid w:val="498B21B5"/>
    <w:rsid w:val="4B4A7103"/>
    <w:rsid w:val="4C495EC4"/>
    <w:rsid w:val="4D0F7FFF"/>
    <w:rsid w:val="4FFF2FD6"/>
    <w:rsid w:val="547126FE"/>
    <w:rsid w:val="54C62BBD"/>
    <w:rsid w:val="54C65448"/>
    <w:rsid w:val="55645E58"/>
    <w:rsid w:val="56460CB2"/>
    <w:rsid w:val="595D0265"/>
    <w:rsid w:val="59940314"/>
    <w:rsid w:val="5A985AD8"/>
    <w:rsid w:val="5BFE5E0F"/>
    <w:rsid w:val="5F893C41"/>
    <w:rsid w:val="5F9745B0"/>
    <w:rsid w:val="610C68D8"/>
    <w:rsid w:val="62E95123"/>
    <w:rsid w:val="63E60941"/>
    <w:rsid w:val="66486604"/>
    <w:rsid w:val="69A71894"/>
    <w:rsid w:val="6D0D1A0E"/>
    <w:rsid w:val="6D715303"/>
    <w:rsid w:val="6F831EB8"/>
    <w:rsid w:val="70BC582D"/>
    <w:rsid w:val="7299693A"/>
    <w:rsid w:val="74464FA3"/>
    <w:rsid w:val="76614F2B"/>
    <w:rsid w:val="7766301F"/>
    <w:rsid w:val="77A25449"/>
    <w:rsid w:val="7BA13AA1"/>
    <w:rsid w:val="7DE06CCB"/>
    <w:rsid w:val="7ED60FB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7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0"/>
    <w:pPr>
      <w:spacing w:after="120" w:afterLines="0" w:afterAutospacing="0"/>
    </w:p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customStyle="1" w:styleId="7">
    <w:name w:val="默认段落字体1"/>
    <w:link w:val="1"/>
    <w:semiHidden/>
    <w:qFormat/>
    <w:uiPriority w:val="0"/>
  </w:style>
  <w:style w:type="table" w:customStyle="1" w:styleId="8">
    <w:name w:val="普通表格1"/>
    <w:semiHidden/>
    <w:qFormat/>
    <w:uiPriority w:val="0"/>
  </w:style>
  <w:style w:type="paragraph" w:customStyle="1" w:styleId="9">
    <w:name w:val="正文文本1"/>
    <w:basedOn w:val="1"/>
    <w:qFormat/>
    <w:uiPriority w:val="0"/>
    <w:pPr>
      <w:spacing w:after="120"/>
    </w:pPr>
    <w:rPr>
      <w:rFonts w:ascii="Times New Roman" w:hAnsi="Times New Roman"/>
      <w:szCs w:val="20"/>
    </w:rPr>
  </w:style>
  <w:style w:type="paragraph" w:customStyle="1" w:styleId="10">
    <w:name w:val="普通(网站)1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11">
    <w:name w:val="正文首行缩进1"/>
    <w:basedOn w:val="1"/>
    <w:qFormat/>
    <w:uiPriority w:val="0"/>
    <w:pPr>
      <w:spacing w:after="0"/>
      <w:ind w:firstLine="720"/>
      <w:jc w:val="both"/>
    </w:pPr>
    <w:rPr>
      <w:rFonts w:ascii="Times New Roman" w:hAnsi="Times New Roman" w:eastAsia="仿宋_GB2312"/>
      <w:sz w:val="24"/>
      <w:szCs w:val="20"/>
    </w:rPr>
  </w:style>
  <w:style w:type="table" w:customStyle="1" w:styleId="12">
    <w:name w:val="网格型1"/>
    <w:basedOn w:val="8"/>
    <w:qFormat/>
    <w:uiPriority w:val="0"/>
    <w:pPr>
      <w:widowControl w:val="0"/>
      <w:jc w:val="both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497</Words>
  <Characters>572</Characters>
  <Lines>1</Lines>
  <Paragraphs>1</Paragraphs>
  <TotalTime>14</TotalTime>
  <ScaleCrop>false</ScaleCrop>
  <LinksUpToDate>false</LinksUpToDate>
  <CharactersWithSpaces>583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2024-10-21T02:12:00Z</dcterms:created>
  <dc:creator>宋朱缘@朱宋琦 妈妈</dc:creator>
  <cp:lastModifiedBy>宋朱缘@朱宋琦 妈妈</cp:lastModifiedBy>
  <cp:lastPrinted>2026-03-04T06:48:00Z</cp:lastPrinted>
  <dcterms:modified xsi:type="dcterms:W3CDTF">2026-10-11T03:53:12Z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37946678929D4C51BA042BEA12AF80A7_13</vt:lpwstr>
  </property>
  <property fmtid="{D5CDD505-2E9C-101B-9397-08002B2CF9AE}" pid="4" name="KSOTemplateDocerSaveRecord">
    <vt:lpwstr>eyJoZGlkIjoiOTcyZTI0ZTJkNWM0ZGU3MTBhNWNkOTQ0Y2ZlMDNhMjYiLCJ1c2VySWQiOiI5MTk1NjQxMDYifQ==</vt:lpwstr>
  </property>
</Properties>
</file>