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FEC512">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val="0"/>
        <w:snapToGrid w:val="0"/>
        <w:spacing w:before="0" w:beforeAutospacing="0" w:after="160" w:afterAutospacing="0" w:line="220" w:lineRule="atLeast"/>
        <w:ind w:left="0" w:right="0" w:firstLine="0"/>
        <w:jc w:val="center"/>
        <w:textAlignment w:val="auto"/>
        <w:rPr>
          <w:rStyle w:val="9"/>
          <w:rFonts w:hint="eastAsia" w:ascii="方正仿宋_GB2312" w:hAnsi="方正仿宋_GB2312" w:eastAsia="方正仿宋_GB2312" w:cs="方正仿宋_GB2312"/>
          <w:b/>
          <w:bCs w:val="0"/>
          <w:i w:val="0"/>
          <w:iCs w:val="0"/>
          <w:caps w:val="0"/>
          <w:spacing w:val="0"/>
          <w:sz w:val="36"/>
          <w:szCs w:val="36"/>
          <w:shd w:val="clear" w:fill="FFFFFF"/>
          <w:lang w:val="en-US" w:eastAsia="zh-CN"/>
        </w:rPr>
      </w:pPr>
      <w:r>
        <w:rPr>
          <w:rStyle w:val="9"/>
          <w:rFonts w:hint="eastAsia" w:ascii="方正仿宋_GB2312" w:hAnsi="方正仿宋_GB2312" w:eastAsia="方正仿宋_GB2312" w:cs="方正仿宋_GB2312"/>
          <w:b/>
          <w:bCs w:val="0"/>
          <w:i w:val="0"/>
          <w:iCs w:val="0"/>
          <w:caps w:val="0"/>
          <w:spacing w:val="0"/>
          <w:sz w:val="36"/>
          <w:szCs w:val="36"/>
          <w:shd w:val="clear" w:fill="FFFFFF"/>
          <w:lang w:val="en-US" w:eastAsia="zh-CN"/>
        </w:rPr>
        <w:t>浙江广厦建设职业技术大学</w:t>
      </w:r>
    </w:p>
    <w:p w14:paraId="54D69355">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val="0"/>
        <w:snapToGrid w:val="0"/>
        <w:spacing w:before="0" w:beforeAutospacing="0" w:after="160" w:afterAutospacing="0" w:line="220" w:lineRule="atLeast"/>
        <w:ind w:left="0" w:right="0" w:firstLine="0"/>
        <w:jc w:val="center"/>
        <w:textAlignment w:val="auto"/>
        <w:rPr>
          <w:rStyle w:val="9"/>
          <w:rFonts w:hint="eastAsia" w:ascii="方正仿宋_GB2312" w:hAnsi="方正仿宋_GB2312" w:eastAsia="方正仿宋_GB2312" w:cs="方正仿宋_GB2312"/>
          <w:b/>
          <w:bCs w:val="0"/>
          <w:i w:val="0"/>
          <w:iCs w:val="0"/>
          <w:caps w:val="0"/>
          <w:spacing w:val="0"/>
          <w:sz w:val="36"/>
          <w:szCs w:val="36"/>
          <w:shd w:val="clear" w:fill="FFFFFF"/>
        </w:rPr>
      </w:pPr>
      <w:r>
        <w:rPr>
          <w:rStyle w:val="9"/>
          <w:rFonts w:hint="eastAsia" w:ascii="方正仿宋_GB2312" w:hAnsi="方正仿宋_GB2312" w:eastAsia="方正仿宋_GB2312" w:cs="方正仿宋_GB2312"/>
          <w:b/>
          <w:bCs w:val="0"/>
          <w:i w:val="0"/>
          <w:iCs w:val="0"/>
          <w:caps w:val="0"/>
          <w:spacing w:val="0"/>
          <w:sz w:val="36"/>
          <w:szCs w:val="36"/>
          <w:shd w:val="clear" w:fill="FFFFFF"/>
          <w:lang w:val="en-US" w:eastAsia="zh-CN"/>
        </w:rPr>
        <w:t>校外</w:t>
      </w:r>
      <w:r>
        <w:rPr>
          <w:rStyle w:val="9"/>
          <w:rFonts w:hint="eastAsia" w:ascii="方正仿宋_GB2312" w:hAnsi="方正仿宋_GB2312" w:eastAsia="方正仿宋_GB2312" w:cs="方正仿宋_GB2312"/>
          <w:b/>
          <w:bCs w:val="0"/>
          <w:i w:val="0"/>
          <w:iCs w:val="0"/>
          <w:caps w:val="0"/>
          <w:spacing w:val="0"/>
          <w:sz w:val="36"/>
          <w:szCs w:val="36"/>
          <w:shd w:val="clear" w:fill="FFFFFF"/>
        </w:rPr>
        <w:t>“常物志”产教融合创新工作室装修工程询价函</w:t>
      </w:r>
    </w:p>
    <w:p w14:paraId="1845418D">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val="0"/>
        <w:snapToGrid w:val="0"/>
        <w:spacing w:before="0" w:beforeAutospacing="0" w:after="160" w:afterAutospacing="0" w:line="220" w:lineRule="atLeast"/>
        <w:ind w:left="0" w:right="0" w:firstLine="0"/>
        <w:jc w:val="center"/>
        <w:textAlignment w:val="auto"/>
        <w:rPr>
          <w:rStyle w:val="9"/>
          <w:rFonts w:hint="eastAsia" w:ascii="方正宝黑体 简 Medium" w:hAnsi="方正宝黑体 简 Medium" w:eastAsia="方正宝黑体 简 Medium" w:cs="方正宝黑体 简 Medium"/>
          <w:b/>
          <w:bCs w:val="0"/>
          <w:i w:val="0"/>
          <w:iCs w:val="0"/>
          <w:caps w:val="0"/>
          <w:spacing w:val="0"/>
          <w:sz w:val="30"/>
          <w:szCs w:val="30"/>
          <w:shd w:val="clear" w:fill="FFFFFF"/>
        </w:rPr>
      </w:pPr>
    </w:p>
    <w:p w14:paraId="294BE227">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val="0"/>
        <w:snapToGrid w:val="0"/>
        <w:spacing w:before="160" w:beforeAutospacing="0" w:after="160" w:afterAutospacing="0" w:line="220" w:lineRule="atLeast"/>
        <w:ind w:left="0" w:right="0" w:firstLine="560" w:firstLineChars="200"/>
        <w:jc w:val="both"/>
        <w:textAlignment w:val="auto"/>
        <w:rPr>
          <w:rFonts w:hint="eastAsia" w:ascii="方正仿宋_GB2312" w:hAnsi="方正仿宋_GB2312" w:eastAsia="方正仿宋_GB2312" w:cs="方正仿宋_GB2312"/>
          <w:i w:val="0"/>
          <w:iCs w:val="0"/>
          <w:caps w:val="0"/>
          <w:spacing w:val="0"/>
          <w:sz w:val="28"/>
          <w:szCs w:val="28"/>
        </w:rPr>
      </w:pPr>
      <w:r>
        <w:rPr>
          <w:rFonts w:hint="eastAsia" w:ascii="方正仿宋_GB2312" w:hAnsi="方正仿宋_GB2312" w:eastAsia="方正仿宋_GB2312" w:cs="方正仿宋_GB2312"/>
          <w:i w:val="0"/>
          <w:iCs w:val="0"/>
          <w:caps w:val="0"/>
          <w:spacing w:val="0"/>
          <w:sz w:val="28"/>
          <w:szCs w:val="28"/>
          <w:shd w:val="clear" w:fill="FFFFFF"/>
        </w:rPr>
        <w:t>为深化产教融合、推进校企协同育人，我院拟依托校外实训基地建设“常物志”产教融合创新工作室，现对该工作室室内装修改造工程进行询价，诚邀贵单位参与报价。有关情况函告如下：</w:t>
      </w:r>
    </w:p>
    <w:p w14:paraId="197BD32B">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val="0"/>
        <w:snapToGrid w:val="0"/>
        <w:spacing w:before="160" w:beforeAutospacing="0" w:after="160" w:afterAutospacing="0" w:line="220" w:lineRule="atLeast"/>
        <w:ind w:left="0" w:right="0" w:firstLine="0"/>
        <w:jc w:val="both"/>
        <w:textAlignment w:val="auto"/>
        <w:rPr>
          <w:rFonts w:hint="eastAsia" w:ascii="方正仿宋_GB2312" w:hAnsi="方正仿宋_GB2312" w:eastAsia="方正仿宋_GB2312" w:cs="方正仿宋_GB2312"/>
          <w:i w:val="0"/>
          <w:iCs w:val="0"/>
          <w:caps w:val="0"/>
          <w:spacing w:val="0"/>
          <w:sz w:val="28"/>
          <w:szCs w:val="28"/>
        </w:rPr>
      </w:pPr>
      <w:r>
        <w:rPr>
          <w:rStyle w:val="9"/>
          <w:rFonts w:hint="eastAsia" w:ascii="方正仿宋_GB2312" w:hAnsi="方正仿宋_GB2312" w:eastAsia="方正仿宋_GB2312" w:cs="方正仿宋_GB2312"/>
          <w:i w:val="0"/>
          <w:iCs w:val="0"/>
          <w:caps w:val="0"/>
          <w:spacing w:val="0"/>
          <w:sz w:val="28"/>
          <w:szCs w:val="28"/>
          <w:shd w:val="clear" w:fill="FFFFFF"/>
        </w:rPr>
        <w:t>一、工程概况</w:t>
      </w:r>
    </w:p>
    <w:p w14:paraId="65526DB4">
      <w:pPr>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val="0"/>
        <w:snapToGrid w:val="0"/>
        <w:spacing w:before="80" w:beforeAutospacing="0" w:after="80" w:afterAutospacing="0" w:line="220" w:lineRule="atLeast"/>
        <w:ind w:left="0" w:right="0" w:hanging="360"/>
        <w:textAlignment w:val="auto"/>
        <w:rPr>
          <w:rFonts w:hint="eastAsia" w:ascii="方正仿宋_GB2312" w:hAnsi="方正仿宋_GB2312" w:eastAsia="方正仿宋_GB2312" w:cs="方正仿宋_GB2312"/>
          <w:sz w:val="28"/>
          <w:szCs w:val="28"/>
        </w:rPr>
      </w:pPr>
      <w:r>
        <w:rPr>
          <w:rStyle w:val="9"/>
          <w:rFonts w:hint="eastAsia" w:ascii="方正仿宋_GB2312" w:hAnsi="方正仿宋_GB2312" w:eastAsia="方正仿宋_GB2312" w:cs="方正仿宋_GB2312"/>
          <w:i w:val="0"/>
          <w:iCs w:val="0"/>
          <w:caps w:val="0"/>
          <w:spacing w:val="0"/>
          <w:sz w:val="28"/>
          <w:szCs w:val="28"/>
          <w:shd w:val="clear" w:fill="FFFFFF"/>
        </w:rPr>
        <w:t>工程名称</w:t>
      </w:r>
      <w:r>
        <w:rPr>
          <w:rFonts w:hint="eastAsia" w:ascii="方正仿宋_GB2312" w:hAnsi="方正仿宋_GB2312" w:eastAsia="方正仿宋_GB2312" w:cs="方正仿宋_GB2312"/>
          <w:i w:val="0"/>
          <w:iCs w:val="0"/>
          <w:caps w:val="0"/>
          <w:spacing w:val="0"/>
          <w:sz w:val="28"/>
          <w:szCs w:val="28"/>
          <w:shd w:val="clear" w:fill="FFFFFF"/>
        </w:rPr>
        <w:t>：“常物志”产教融合创新工作室装修工程</w:t>
      </w:r>
    </w:p>
    <w:p w14:paraId="4ADDB15D">
      <w:pPr>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val="0"/>
        <w:snapToGrid w:val="0"/>
        <w:spacing w:before="80" w:beforeAutospacing="0" w:after="80" w:afterAutospacing="0" w:line="220" w:lineRule="atLeast"/>
        <w:ind w:left="0" w:right="0" w:hanging="360"/>
        <w:textAlignment w:val="auto"/>
        <w:rPr>
          <w:rFonts w:hint="eastAsia" w:ascii="方正仿宋_GB2312" w:hAnsi="方正仿宋_GB2312" w:eastAsia="方正仿宋_GB2312" w:cs="方正仿宋_GB2312"/>
          <w:sz w:val="28"/>
          <w:szCs w:val="28"/>
        </w:rPr>
      </w:pPr>
      <w:r>
        <w:rPr>
          <w:rStyle w:val="9"/>
          <w:rFonts w:hint="eastAsia" w:ascii="方正仿宋_GB2312" w:hAnsi="方正仿宋_GB2312" w:eastAsia="方正仿宋_GB2312" w:cs="方正仿宋_GB2312"/>
          <w:i w:val="0"/>
          <w:iCs w:val="0"/>
          <w:caps w:val="0"/>
          <w:spacing w:val="0"/>
          <w:sz w:val="28"/>
          <w:szCs w:val="28"/>
          <w:shd w:val="clear" w:fill="FFFFFF"/>
        </w:rPr>
        <w:t>工程地点</w:t>
      </w:r>
      <w:r>
        <w:rPr>
          <w:rFonts w:hint="eastAsia" w:ascii="方正仿宋_GB2312" w:hAnsi="方正仿宋_GB2312" w:eastAsia="方正仿宋_GB2312" w:cs="方正仿宋_GB2312"/>
          <w:i w:val="0"/>
          <w:iCs w:val="0"/>
          <w:caps w:val="0"/>
          <w:spacing w:val="0"/>
          <w:sz w:val="28"/>
          <w:szCs w:val="28"/>
          <w:shd w:val="clear" w:fill="FFFFFF"/>
        </w:rPr>
        <w:t>：我院校外实训基地（具体地址：</w:t>
      </w:r>
      <w:r>
        <w:rPr>
          <w:rFonts w:hint="eastAsia" w:ascii="方正仿宋_GB2312" w:hAnsi="方正仿宋_GB2312" w:eastAsia="方正仿宋_GB2312" w:cs="方正仿宋_GB2312"/>
          <w:i w:val="0"/>
          <w:iCs w:val="0"/>
          <w:caps w:val="0"/>
          <w:spacing w:val="0"/>
          <w:sz w:val="28"/>
          <w:szCs w:val="28"/>
          <w:shd w:val="clear" w:fill="FFFFFF"/>
          <w:lang w:val="en-US" w:eastAsia="zh-CN"/>
        </w:rPr>
        <w:t>卢宅步行街20号</w:t>
      </w:r>
      <w:r>
        <w:rPr>
          <w:rFonts w:hint="eastAsia" w:ascii="方正仿宋_GB2312" w:hAnsi="方正仿宋_GB2312" w:eastAsia="方正仿宋_GB2312" w:cs="方正仿宋_GB2312"/>
          <w:i w:val="0"/>
          <w:iCs w:val="0"/>
          <w:caps w:val="0"/>
          <w:spacing w:val="0"/>
          <w:sz w:val="28"/>
          <w:szCs w:val="28"/>
          <w:shd w:val="clear" w:fill="FFFFFF"/>
        </w:rPr>
        <w:t>）</w:t>
      </w:r>
    </w:p>
    <w:p w14:paraId="6A1D6A61">
      <w:pPr>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val="0"/>
        <w:snapToGrid w:val="0"/>
        <w:spacing w:before="80" w:beforeAutospacing="0" w:after="80" w:afterAutospacing="0" w:line="220" w:lineRule="atLeast"/>
        <w:ind w:left="0" w:right="0" w:hanging="360"/>
        <w:textAlignment w:val="auto"/>
        <w:rPr>
          <w:rFonts w:hint="eastAsia" w:ascii="方正仿宋_GB2312" w:hAnsi="方正仿宋_GB2312" w:eastAsia="方正仿宋_GB2312" w:cs="方正仿宋_GB2312"/>
          <w:sz w:val="28"/>
          <w:szCs w:val="28"/>
        </w:rPr>
      </w:pPr>
      <w:r>
        <w:rPr>
          <w:rStyle w:val="9"/>
          <w:rFonts w:hint="eastAsia" w:ascii="方正仿宋_GB2312" w:hAnsi="方正仿宋_GB2312" w:eastAsia="方正仿宋_GB2312" w:cs="方正仿宋_GB2312"/>
          <w:i w:val="0"/>
          <w:iCs w:val="0"/>
          <w:caps w:val="0"/>
          <w:spacing w:val="0"/>
          <w:sz w:val="28"/>
          <w:szCs w:val="28"/>
          <w:shd w:val="clear" w:fill="FFFFFF"/>
        </w:rPr>
        <w:t>工程内容</w:t>
      </w:r>
      <w:r>
        <w:rPr>
          <w:rFonts w:hint="eastAsia" w:ascii="方正仿宋_GB2312" w:hAnsi="方正仿宋_GB2312" w:eastAsia="方正仿宋_GB2312" w:cs="方正仿宋_GB2312"/>
          <w:i w:val="0"/>
          <w:iCs w:val="0"/>
          <w:caps w:val="0"/>
          <w:spacing w:val="0"/>
          <w:sz w:val="28"/>
          <w:szCs w:val="28"/>
          <w:shd w:val="clear" w:fill="FFFFFF"/>
        </w:rPr>
        <w:t>：工作室室内装修改造，主要包括空间布局改造、墙地面装饰、水电改造、教学实训及作品展示功能设施安装等，以满足教学实训、作品展示及日常运营功能需要（具体内容以工程量清单及施工要求为准）。</w:t>
      </w:r>
    </w:p>
    <w:p w14:paraId="02B27746">
      <w:pPr>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val="0"/>
        <w:snapToGrid w:val="0"/>
        <w:spacing w:before="80" w:beforeAutospacing="0" w:after="80" w:afterAutospacing="0" w:line="220" w:lineRule="atLeast"/>
        <w:ind w:left="0" w:right="0" w:hanging="360"/>
        <w:textAlignment w:val="auto"/>
        <w:rPr>
          <w:rFonts w:hint="eastAsia" w:ascii="方正仿宋_GB2312" w:hAnsi="方正仿宋_GB2312" w:eastAsia="方正仿宋_GB2312" w:cs="方正仿宋_GB2312"/>
          <w:sz w:val="28"/>
          <w:szCs w:val="28"/>
        </w:rPr>
      </w:pPr>
      <w:r>
        <w:rPr>
          <w:rStyle w:val="9"/>
          <w:rFonts w:hint="eastAsia" w:ascii="方正仿宋_GB2312" w:hAnsi="方正仿宋_GB2312" w:eastAsia="方正仿宋_GB2312" w:cs="方正仿宋_GB2312"/>
          <w:i w:val="0"/>
          <w:iCs w:val="0"/>
          <w:caps w:val="0"/>
          <w:spacing w:val="0"/>
          <w:sz w:val="28"/>
          <w:szCs w:val="28"/>
          <w:shd w:val="clear" w:fill="FFFFFF"/>
        </w:rPr>
        <w:t>工程预算</w:t>
      </w:r>
      <w:r>
        <w:rPr>
          <w:rFonts w:hint="eastAsia" w:ascii="方正仿宋_GB2312" w:hAnsi="方正仿宋_GB2312" w:eastAsia="方正仿宋_GB2312" w:cs="方正仿宋_GB2312"/>
          <w:i w:val="0"/>
          <w:iCs w:val="0"/>
          <w:caps w:val="0"/>
          <w:spacing w:val="0"/>
          <w:sz w:val="28"/>
          <w:szCs w:val="28"/>
          <w:shd w:val="clear" w:fill="FFFFFF"/>
        </w:rPr>
        <w:t>：人民币捌万壹仟元整（¥81,000.00）</w:t>
      </w:r>
    </w:p>
    <w:p w14:paraId="101CCC13">
      <w:pPr>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val="0"/>
        <w:snapToGrid w:val="0"/>
        <w:spacing w:before="80" w:beforeAutospacing="0" w:after="80" w:afterAutospacing="0" w:line="220" w:lineRule="atLeast"/>
        <w:ind w:left="0" w:right="0" w:hanging="360"/>
        <w:textAlignment w:val="auto"/>
        <w:rPr>
          <w:rFonts w:hint="eastAsia" w:ascii="方正仿宋_GB2312" w:hAnsi="方正仿宋_GB2312" w:eastAsia="方正仿宋_GB2312" w:cs="方正仿宋_GB2312"/>
          <w:sz w:val="28"/>
          <w:szCs w:val="28"/>
        </w:rPr>
      </w:pPr>
      <w:r>
        <w:rPr>
          <w:rStyle w:val="9"/>
          <w:rFonts w:hint="eastAsia" w:ascii="方正仿宋_GB2312" w:hAnsi="方正仿宋_GB2312" w:eastAsia="方正仿宋_GB2312" w:cs="方正仿宋_GB2312"/>
          <w:i w:val="0"/>
          <w:iCs w:val="0"/>
          <w:caps w:val="0"/>
          <w:spacing w:val="0"/>
          <w:sz w:val="28"/>
          <w:szCs w:val="28"/>
          <w:shd w:val="clear" w:fill="FFFFFF"/>
        </w:rPr>
        <w:t>工期要求</w:t>
      </w:r>
      <w:r>
        <w:rPr>
          <w:rFonts w:hint="eastAsia" w:ascii="方正仿宋_GB2312" w:hAnsi="方正仿宋_GB2312" w:eastAsia="方正仿宋_GB2312" w:cs="方正仿宋_GB2312"/>
          <w:i w:val="0"/>
          <w:iCs w:val="0"/>
          <w:caps w:val="0"/>
          <w:spacing w:val="0"/>
          <w:sz w:val="28"/>
          <w:szCs w:val="28"/>
          <w:shd w:val="clear" w:fill="FFFFFF"/>
        </w:rPr>
        <w:t>：自合同签订之日起</w:t>
      </w:r>
      <w:r>
        <w:rPr>
          <w:rFonts w:hint="eastAsia" w:ascii="方正仿宋_GB2312" w:hAnsi="方正仿宋_GB2312" w:eastAsia="方正仿宋_GB2312" w:cs="方正仿宋_GB2312"/>
          <w:i w:val="0"/>
          <w:iCs w:val="0"/>
          <w:caps w:val="0"/>
          <w:spacing w:val="0"/>
          <w:sz w:val="28"/>
          <w:szCs w:val="28"/>
          <w:shd w:val="clear" w:fill="FFFFFF"/>
          <w:lang w:val="en-US" w:eastAsia="zh-CN"/>
        </w:rPr>
        <w:t>25</w:t>
      </w:r>
      <w:r>
        <w:rPr>
          <w:rFonts w:hint="eastAsia" w:ascii="方正仿宋_GB2312" w:hAnsi="方正仿宋_GB2312" w:eastAsia="方正仿宋_GB2312" w:cs="方正仿宋_GB2312"/>
          <w:i w:val="0"/>
          <w:iCs w:val="0"/>
          <w:caps w:val="0"/>
          <w:spacing w:val="0"/>
          <w:sz w:val="28"/>
          <w:szCs w:val="28"/>
          <w:shd w:val="clear" w:fill="FFFFFF"/>
        </w:rPr>
        <w:t>日内完成施工并交付验收。</w:t>
      </w:r>
    </w:p>
    <w:p w14:paraId="4F3F0DFF">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val="0"/>
        <w:snapToGrid w:val="0"/>
        <w:spacing w:before="160" w:beforeAutospacing="0" w:after="160" w:afterAutospacing="0" w:line="220" w:lineRule="atLeast"/>
        <w:ind w:left="0" w:right="0" w:firstLine="0"/>
        <w:jc w:val="both"/>
        <w:textAlignment w:val="auto"/>
        <w:rPr>
          <w:rFonts w:hint="eastAsia" w:ascii="方正仿宋_GB2312" w:hAnsi="方正仿宋_GB2312" w:eastAsia="方正仿宋_GB2312" w:cs="方正仿宋_GB2312"/>
          <w:i w:val="0"/>
          <w:iCs w:val="0"/>
          <w:caps w:val="0"/>
          <w:spacing w:val="0"/>
          <w:sz w:val="28"/>
          <w:szCs w:val="28"/>
        </w:rPr>
      </w:pPr>
      <w:r>
        <w:rPr>
          <w:rStyle w:val="9"/>
          <w:rFonts w:hint="eastAsia" w:ascii="方正仿宋_GB2312" w:hAnsi="方正仿宋_GB2312" w:eastAsia="方正仿宋_GB2312" w:cs="方正仿宋_GB2312"/>
          <w:i w:val="0"/>
          <w:iCs w:val="0"/>
          <w:caps w:val="0"/>
          <w:spacing w:val="0"/>
          <w:sz w:val="28"/>
          <w:szCs w:val="28"/>
          <w:shd w:val="clear" w:fill="FFFFFF"/>
        </w:rPr>
        <w:t>二、报价单位资格要求</w:t>
      </w:r>
    </w:p>
    <w:p w14:paraId="6821D16C">
      <w:pPr>
        <w:keepNext w:val="0"/>
        <w:keepLines w:val="0"/>
        <w:pageBreakBefore w:val="0"/>
        <w:widowControl/>
        <w:numPr>
          <w:ilvl w:val="0"/>
          <w:numId w:val="2"/>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val="0"/>
        <w:snapToGrid w:val="0"/>
        <w:spacing w:before="80" w:beforeAutospacing="0" w:after="80" w:afterAutospacing="0" w:line="220" w:lineRule="atLeast"/>
        <w:ind w:left="0" w:right="0" w:hanging="360"/>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i w:val="0"/>
          <w:iCs w:val="0"/>
          <w:caps w:val="0"/>
          <w:spacing w:val="0"/>
          <w:sz w:val="28"/>
          <w:szCs w:val="28"/>
          <w:shd w:val="clear" w:fill="FFFFFF"/>
        </w:rPr>
        <w:t>具备独立法人资格及有效的营业执照；</w:t>
      </w:r>
    </w:p>
    <w:p w14:paraId="750EAE42">
      <w:pPr>
        <w:keepNext w:val="0"/>
        <w:keepLines w:val="0"/>
        <w:pageBreakBefore w:val="0"/>
        <w:widowControl/>
        <w:numPr>
          <w:ilvl w:val="0"/>
          <w:numId w:val="2"/>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val="0"/>
        <w:snapToGrid w:val="0"/>
        <w:spacing w:before="80" w:beforeAutospacing="0" w:after="80" w:afterAutospacing="0" w:line="220" w:lineRule="atLeast"/>
        <w:ind w:left="0" w:right="0" w:hanging="360"/>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i w:val="0"/>
          <w:iCs w:val="0"/>
          <w:caps w:val="0"/>
          <w:spacing w:val="0"/>
          <w:sz w:val="28"/>
          <w:szCs w:val="28"/>
          <w:shd w:val="clear" w:fill="FFFFFF"/>
        </w:rPr>
        <w:t>具备与本工程相适应的施工资质，且具有有效的安全生产许可证；</w:t>
      </w:r>
    </w:p>
    <w:p w14:paraId="723E7FC3">
      <w:pPr>
        <w:keepNext w:val="0"/>
        <w:keepLines w:val="0"/>
        <w:pageBreakBefore w:val="0"/>
        <w:widowControl/>
        <w:numPr>
          <w:ilvl w:val="0"/>
          <w:numId w:val="2"/>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val="0"/>
        <w:snapToGrid w:val="0"/>
        <w:spacing w:before="80" w:beforeAutospacing="0" w:after="80" w:afterAutospacing="0" w:line="220" w:lineRule="atLeast"/>
        <w:ind w:left="0" w:right="0" w:hanging="360"/>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i w:val="0"/>
          <w:iCs w:val="0"/>
          <w:caps w:val="0"/>
          <w:spacing w:val="0"/>
          <w:sz w:val="28"/>
          <w:szCs w:val="28"/>
          <w:shd w:val="clear" w:fill="FFFFFF"/>
        </w:rPr>
        <w:t>具有良好的商业信誉和履约能力，近三年无重大质量、安全事故及不良记录；</w:t>
      </w:r>
    </w:p>
    <w:p w14:paraId="25329BF6">
      <w:pPr>
        <w:keepNext w:val="0"/>
        <w:keepLines w:val="0"/>
        <w:pageBreakBefore w:val="0"/>
        <w:widowControl/>
        <w:numPr>
          <w:ilvl w:val="0"/>
          <w:numId w:val="2"/>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val="0"/>
        <w:snapToGrid w:val="0"/>
        <w:spacing w:before="80" w:beforeAutospacing="0" w:after="80" w:afterAutospacing="0" w:line="220" w:lineRule="atLeast"/>
        <w:ind w:left="0" w:right="0" w:hanging="360"/>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i w:val="0"/>
          <w:iCs w:val="0"/>
          <w:caps w:val="0"/>
          <w:spacing w:val="0"/>
          <w:sz w:val="28"/>
          <w:szCs w:val="28"/>
          <w:shd w:val="clear" w:fill="FFFFFF"/>
        </w:rPr>
        <w:t>能够按照规范要求文明施工、安全生产，并承诺按期保质完成工程。</w:t>
      </w:r>
    </w:p>
    <w:p w14:paraId="217DFE3F">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val="0"/>
        <w:snapToGrid w:val="0"/>
        <w:spacing w:before="160" w:beforeAutospacing="0" w:after="160" w:afterAutospacing="0" w:line="220" w:lineRule="atLeast"/>
        <w:ind w:left="0" w:right="0" w:firstLine="0"/>
        <w:jc w:val="both"/>
        <w:textAlignment w:val="auto"/>
        <w:rPr>
          <w:rFonts w:hint="eastAsia" w:ascii="方正仿宋_GB2312" w:hAnsi="方正仿宋_GB2312" w:eastAsia="方正仿宋_GB2312" w:cs="方正仿宋_GB2312"/>
          <w:i w:val="0"/>
          <w:iCs w:val="0"/>
          <w:caps w:val="0"/>
          <w:spacing w:val="0"/>
          <w:sz w:val="28"/>
          <w:szCs w:val="28"/>
        </w:rPr>
      </w:pPr>
      <w:r>
        <w:rPr>
          <w:rStyle w:val="9"/>
          <w:rFonts w:hint="eastAsia" w:ascii="方正仿宋_GB2312" w:hAnsi="方正仿宋_GB2312" w:eastAsia="方正仿宋_GB2312" w:cs="方正仿宋_GB2312"/>
          <w:i w:val="0"/>
          <w:iCs w:val="0"/>
          <w:caps w:val="0"/>
          <w:spacing w:val="0"/>
          <w:sz w:val="28"/>
          <w:szCs w:val="28"/>
          <w:shd w:val="clear" w:fill="FFFFFF"/>
        </w:rPr>
        <w:t>三、报价要求</w:t>
      </w:r>
    </w:p>
    <w:p w14:paraId="70AF0531">
      <w:pPr>
        <w:keepNext w:val="0"/>
        <w:keepLines w:val="0"/>
        <w:pageBreakBefore w:val="0"/>
        <w:widowControl/>
        <w:numPr>
          <w:ilvl w:val="0"/>
          <w:numId w:val="3"/>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val="0"/>
        <w:snapToGrid w:val="0"/>
        <w:spacing w:before="80" w:beforeAutospacing="0" w:after="80" w:afterAutospacing="0" w:line="220" w:lineRule="atLeast"/>
        <w:ind w:left="0" w:right="0" w:hanging="360"/>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i w:val="0"/>
          <w:iCs w:val="0"/>
          <w:caps w:val="0"/>
          <w:spacing w:val="0"/>
          <w:sz w:val="28"/>
          <w:szCs w:val="28"/>
          <w:shd w:val="clear" w:fill="FFFFFF"/>
        </w:rPr>
        <w:t>请贵单位根据本工程内容及要求，编制工程报价书（含工程量清单及综合报价），报价应包含人工、材料、机械、管理、利润、税费及安全文明施工等全部费用；</w:t>
      </w:r>
    </w:p>
    <w:p w14:paraId="14630114">
      <w:pPr>
        <w:keepNext w:val="0"/>
        <w:keepLines w:val="0"/>
        <w:pageBreakBefore w:val="0"/>
        <w:widowControl/>
        <w:numPr>
          <w:ilvl w:val="0"/>
          <w:numId w:val="3"/>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val="0"/>
        <w:snapToGrid w:val="0"/>
        <w:spacing w:before="80" w:beforeAutospacing="0" w:after="80" w:afterAutospacing="0" w:line="220" w:lineRule="atLeast"/>
        <w:ind w:left="0" w:right="0" w:hanging="360"/>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i w:val="0"/>
          <w:iCs w:val="0"/>
          <w:caps w:val="0"/>
          <w:spacing w:val="0"/>
          <w:sz w:val="28"/>
          <w:szCs w:val="28"/>
          <w:shd w:val="clear" w:fill="FFFFFF"/>
        </w:rPr>
        <w:t>报价采用人民币计价，一次性报出不可调整的含税总价；</w:t>
      </w:r>
    </w:p>
    <w:p w14:paraId="057B767A">
      <w:pPr>
        <w:keepNext w:val="0"/>
        <w:keepLines w:val="0"/>
        <w:pageBreakBefore w:val="0"/>
        <w:widowControl/>
        <w:numPr>
          <w:ilvl w:val="0"/>
          <w:numId w:val="3"/>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val="0"/>
        <w:snapToGrid w:val="0"/>
        <w:spacing w:before="80" w:beforeAutospacing="0" w:after="80" w:afterAutospacing="0" w:line="220" w:lineRule="atLeast"/>
        <w:ind w:left="0" w:right="0" w:hanging="360"/>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i w:val="0"/>
          <w:iCs w:val="0"/>
          <w:caps w:val="0"/>
          <w:spacing w:val="0"/>
          <w:sz w:val="28"/>
          <w:szCs w:val="28"/>
          <w:shd w:val="clear" w:fill="FFFFFF"/>
        </w:rPr>
        <w:t>报价文件须加盖单位公章，由法定代表人或授权代表签字确认。</w:t>
      </w:r>
    </w:p>
    <w:p w14:paraId="286D64B6">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val="0"/>
        <w:snapToGrid w:val="0"/>
        <w:spacing w:before="160" w:beforeAutospacing="0" w:after="160" w:afterAutospacing="0" w:line="220" w:lineRule="atLeast"/>
        <w:ind w:left="0" w:right="0" w:firstLine="0"/>
        <w:jc w:val="both"/>
        <w:textAlignment w:val="auto"/>
        <w:rPr>
          <w:rFonts w:hint="eastAsia" w:ascii="方正仿宋_GB2312" w:hAnsi="方正仿宋_GB2312" w:eastAsia="方正仿宋_GB2312" w:cs="方正仿宋_GB2312"/>
          <w:i w:val="0"/>
          <w:iCs w:val="0"/>
          <w:caps w:val="0"/>
          <w:spacing w:val="0"/>
          <w:sz w:val="28"/>
          <w:szCs w:val="28"/>
        </w:rPr>
      </w:pPr>
      <w:r>
        <w:rPr>
          <w:rStyle w:val="9"/>
          <w:rFonts w:hint="eastAsia" w:ascii="方正仿宋_GB2312" w:hAnsi="方正仿宋_GB2312" w:eastAsia="方正仿宋_GB2312" w:cs="方正仿宋_GB2312"/>
          <w:i w:val="0"/>
          <w:iCs w:val="0"/>
          <w:caps w:val="0"/>
          <w:spacing w:val="0"/>
          <w:sz w:val="28"/>
          <w:szCs w:val="28"/>
          <w:shd w:val="clear" w:fill="FFFFFF"/>
        </w:rPr>
        <w:t>四、报价文件递交</w:t>
      </w:r>
    </w:p>
    <w:p w14:paraId="787BE073">
      <w:pPr>
        <w:pStyle w:val="3"/>
        <w:keepNext w:val="0"/>
        <w:keepLines w:val="0"/>
        <w:pageBreakBefore w:val="0"/>
        <w:widowControl w:val="0"/>
        <w:kinsoku/>
        <w:wordWrap/>
        <w:overflowPunct/>
        <w:topLinePunct w:val="0"/>
        <w:autoSpaceDE/>
        <w:autoSpaceDN/>
        <w:bidi w:val="0"/>
        <w:adjustRightInd/>
        <w:snapToGrid/>
        <w:spacing w:after="0" w:afterLines="0" w:line="560" w:lineRule="exact"/>
        <w:ind w:firstLine="560" w:firstLineChars="200"/>
        <w:textAlignment w:val="auto"/>
        <w:rPr>
          <w:rFonts w:hint="eastAsia" w:ascii="方正仿宋_GB2312" w:hAnsi="方正仿宋_GB2312" w:eastAsia="方正仿宋_GB2312" w:cs="方正仿宋_GB2312"/>
          <w:i w:val="0"/>
          <w:iCs w:val="0"/>
          <w:caps w:val="0"/>
          <w:spacing w:val="0"/>
          <w:sz w:val="28"/>
          <w:szCs w:val="28"/>
          <w:shd w:val="clear" w:fill="FFFFFF"/>
        </w:rPr>
      </w:pPr>
      <w:r>
        <w:rPr>
          <w:rFonts w:hint="eastAsia" w:ascii="方正仿宋_GB2312" w:hAnsi="方正仿宋_GB2312" w:eastAsia="方正仿宋_GB2312" w:cs="方正仿宋_GB2312"/>
          <w:i w:val="0"/>
          <w:iCs w:val="0"/>
          <w:caps w:val="0"/>
          <w:spacing w:val="0"/>
          <w:sz w:val="28"/>
          <w:szCs w:val="28"/>
          <w:shd w:val="clear" w:fill="FFFFFF"/>
        </w:rPr>
        <w:t>请贵单位于</w:t>
      </w:r>
      <w:r>
        <w:rPr>
          <w:rFonts w:hint="eastAsia" w:ascii="方正仿宋_GB2312" w:hAnsi="方正仿宋_GB2312" w:eastAsia="方正仿宋_GB2312" w:cs="方正仿宋_GB2312"/>
          <w:b w:val="0"/>
          <w:bCs w:val="0"/>
          <w:i w:val="0"/>
          <w:iCs w:val="0"/>
          <w:caps w:val="0"/>
          <w:spacing w:val="0"/>
          <w:sz w:val="28"/>
          <w:szCs w:val="28"/>
          <w:shd w:val="clear" w:fill="FFFFFF"/>
        </w:rPr>
        <w:t> </w:t>
      </w:r>
      <w:r>
        <w:rPr>
          <w:rStyle w:val="9"/>
          <w:rFonts w:hint="eastAsia" w:ascii="方正仿宋_GB2312" w:hAnsi="方正仿宋_GB2312" w:eastAsia="方正仿宋_GB2312" w:cs="方正仿宋_GB2312"/>
          <w:b w:val="0"/>
          <w:bCs w:val="0"/>
          <w:i w:val="0"/>
          <w:iCs w:val="0"/>
          <w:caps w:val="0"/>
          <w:spacing w:val="0"/>
          <w:sz w:val="28"/>
          <w:szCs w:val="28"/>
          <w:shd w:val="clear" w:fill="FFFFFF"/>
          <w:lang w:val="en-US" w:eastAsia="zh-CN"/>
        </w:rPr>
        <w:t>2026</w:t>
      </w:r>
      <w:r>
        <w:rPr>
          <w:rStyle w:val="9"/>
          <w:rFonts w:hint="eastAsia" w:ascii="方正仿宋_GB2312" w:hAnsi="方正仿宋_GB2312" w:eastAsia="方正仿宋_GB2312" w:cs="方正仿宋_GB2312"/>
          <w:b w:val="0"/>
          <w:bCs w:val="0"/>
          <w:i w:val="0"/>
          <w:iCs w:val="0"/>
          <w:caps w:val="0"/>
          <w:spacing w:val="0"/>
          <w:sz w:val="28"/>
          <w:szCs w:val="28"/>
          <w:shd w:val="clear" w:fill="FFFFFF"/>
        </w:rPr>
        <w:t>年</w:t>
      </w:r>
      <w:r>
        <w:rPr>
          <w:rStyle w:val="9"/>
          <w:rFonts w:hint="eastAsia" w:ascii="方正仿宋_GB2312" w:hAnsi="方正仿宋_GB2312" w:eastAsia="方正仿宋_GB2312" w:cs="方正仿宋_GB2312"/>
          <w:b w:val="0"/>
          <w:bCs w:val="0"/>
          <w:i w:val="0"/>
          <w:iCs w:val="0"/>
          <w:caps w:val="0"/>
          <w:spacing w:val="0"/>
          <w:sz w:val="28"/>
          <w:szCs w:val="28"/>
          <w:shd w:val="clear" w:fill="FFFFFF"/>
          <w:lang w:val="en-US" w:eastAsia="zh-CN"/>
        </w:rPr>
        <w:t>10</w:t>
      </w:r>
      <w:r>
        <w:rPr>
          <w:rStyle w:val="9"/>
          <w:rFonts w:hint="eastAsia" w:ascii="方正仿宋_GB2312" w:hAnsi="方正仿宋_GB2312" w:eastAsia="方正仿宋_GB2312" w:cs="方正仿宋_GB2312"/>
          <w:b w:val="0"/>
          <w:bCs w:val="0"/>
          <w:i w:val="0"/>
          <w:iCs w:val="0"/>
          <w:caps w:val="0"/>
          <w:spacing w:val="0"/>
          <w:sz w:val="28"/>
          <w:szCs w:val="28"/>
          <w:shd w:val="clear" w:fill="FFFFFF"/>
        </w:rPr>
        <w:t>月</w:t>
      </w:r>
      <w:r>
        <w:rPr>
          <w:rStyle w:val="9"/>
          <w:rFonts w:hint="eastAsia" w:ascii="方正仿宋_GB2312" w:hAnsi="方正仿宋_GB2312" w:eastAsia="方正仿宋_GB2312" w:cs="方正仿宋_GB2312"/>
          <w:b w:val="0"/>
          <w:bCs w:val="0"/>
          <w:i w:val="0"/>
          <w:iCs w:val="0"/>
          <w:caps w:val="0"/>
          <w:spacing w:val="0"/>
          <w:sz w:val="28"/>
          <w:szCs w:val="28"/>
          <w:shd w:val="clear" w:fill="FFFFFF"/>
          <w:lang w:val="en-US" w:eastAsia="zh-CN"/>
        </w:rPr>
        <w:t>22</w:t>
      </w:r>
      <w:r>
        <w:rPr>
          <w:rStyle w:val="9"/>
          <w:rFonts w:hint="eastAsia" w:ascii="方正仿宋_GB2312" w:hAnsi="方正仿宋_GB2312" w:eastAsia="方正仿宋_GB2312" w:cs="方正仿宋_GB2312"/>
          <w:b w:val="0"/>
          <w:bCs w:val="0"/>
          <w:i w:val="0"/>
          <w:iCs w:val="0"/>
          <w:caps w:val="0"/>
          <w:spacing w:val="0"/>
          <w:sz w:val="28"/>
          <w:szCs w:val="28"/>
          <w:shd w:val="clear" w:fill="FFFFFF"/>
        </w:rPr>
        <w:t>日</w:t>
      </w:r>
      <w:r>
        <w:rPr>
          <w:rStyle w:val="9"/>
          <w:rFonts w:hint="eastAsia" w:ascii="方正仿宋_GB2312" w:hAnsi="方正仿宋_GB2312" w:eastAsia="方正仿宋_GB2312" w:cs="方正仿宋_GB2312"/>
          <w:b w:val="0"/>
          <w:bCs w:val="0"/>
          <w:i w:val="0"/>
          <w:iCs w:val="0"/>
          <w:caps w:val="0"/>
          <w:spacing w:val="0"/>
          <w:sz w:val="28"/>
          <w:szCs w:val="28"/>
          <w:shd w:val="clear" w:fill="FFFFFF"/>
          <w:lang w:val="en-US" w:eastAsia="zh-CN"/>
        </w:rPr>
        <w:t>8点之</w:t>
      </w:r>
      <w:bookmarkStart w:id="5" w:name="_GoBack"/>
      <w:bookmarkEnd w:id="5"/>
      <w:r>
        <w:rPr>
          <w:rFonts w:hint="eastAsia" w:ascii="方正仿宋_GB2312" w:hAnsi="方正仿宋_GB2312" w:eastAsia="方正仿宋_GB2312" w:cs="方正仿宋_GB2312"/>
          <w:i w:val="0"/>
          <w:iCs w:val="0"/>
          <w:caps w:val="0"/>
          <w:spacing w:val="0"/>
          <w:sz w:val="28"/>
          <w:szCs w:val="28"/>
          <w:shd w:val="clear" w:fill="FFFFFF"/>
        </w:rPr>
        <w:t> 前，将密封的报价文件递交至</w:t>
      </w:r>
      <w:r>
        <w:rPr>
          <w:rFonts w:hint="eastAsia" w:ascii="方正仿宋_GB2312" w:hAnsi="方正仿宋_GB2312" w:eastAsia="方正仿宋_GB2312" w:cs="方正仿宋_GB2312"/>
          <w:i w:val="0"/>
          <w:iCs w:val="0"/>
          <w:caps w:val="0"/>
          <w:spacing w:val="0"/>
          <w:sz w:val="28"/>
          <w:szCs w:val="28"/>
          <w:shd w:val="clear" w:fill="FFFFFF"/>
          <w:lang w:val="en-US" w:eastAsia="zh-CN"/>
        </w:rPr>
        <w:t>我校</w:t>
      </w:r>
      <w:r>
        <w:rPr>
          <w:rFonts w:hint="eastAsia" w:ascii="方正仿宋_GB2312" w:hAnsi="方正仿宋_GB2312" w:eastAsia="方正仿宋_GB2312" w:cs="方正仿宋_GB2312"/>
          <w:i w:val="0"/>
          <w:iCs w:val="0"/>
          <w:caps w:val="0"/>
          <w:spacing w:val="0"/>
          <w:sz w:val="28"/>
          <w:szCs w:val="28"/>
          <w:shd w:val="clear" w:fill="FFFFFF"/>
        </w:rPr>
        <w:t>（联系人：</w:t>
      </w:r>
      <w:r>
        <w:rPr>
          <w:rFonts w:hint="eastAsia" w:ascii="方正仿宋_GB2312" w:hAnsi="方正仿宋_GB2312" w:eastAsia="方正仿宋_GB2312" w:cs="方正仿宋_GB2312"/>
          <w:i w:val="0"/>
          <w:iCs w:val="0"/>
          <w:caps w:val="0"/>
          <w:spacing w:val="0"/>
          <w:sz w:val="28"/>
          <w:szCs w:val="28"/>
          <w:shd w:val="clear" w:fill="FFFFFF"/>
          <w:lang w:val="en-US" w:eastAsia="zh-CN"/>
        </w:rPr>
        <w:t>朱老师</w:t>
      </w:r>
      <w:r>
        <w:rPr>
          <w:rFonts w:hint="eastAsia" w:ascii="方正仿宋_GB2312" w:hAnsi="方正仿宋_GB2312" w:eastAsia="方正仿宋_GB2312" w:cs="方正仿宋_GB2312"/>
          <w:i w:val="0"/>
          <w:iCs w:val="0"/>
          <w:caps w:val="0"/>
          <w:spacing w:val="0"/>
          <w:sz w:val="28"/>
          <w:szCs w:val="28"/>
          <w:shd w:val="clear" w:fill="FFFFFF"/>
        </w:rPr>
        <w:t>，</w:t>
      </w:r>
      <w:r>
        <w:rPr>
          <w:rFonts w:hint="eastAsia" w:ascii="方正仿宋_GB2312" w:hAnsi="方正仿宋_GB2312" w:eastAsia="方正仿宋_GB2312" w:cs="方正仿宋_GB2312"/>
          <w:i w:val="0"/>
          <w:iCs w:val="0"/>
          <w:caps w:val="0"/>
          <w:spacing w:val="0"/>
          <w:sz w:val="28"/>
          <w:szCs w:val="28"/>
          <w:shd w:val="clear" w:fill="FFFFFF"/>
          <w:lang w:val="en-US" w:eastAsia="zh-CN"/>
        </w:rPr>
        <w:t>联系地址：东阳市江北行政大楼6楼618室，邮编322100，电话：0579-86655849，15267477755</w:t>
      </w:r>
      <w:r>
        <w:rPr>
          <w:rFonts w:hint="eastAsia" w:ascii="方正仿宋_GB2312" w:hAnsi="方正仿宋_GB2312" w:eastAsia="方正仿宋_GB2312" w:cs="方正仿宋_GB2312"/>
          <w:i w:val="0"/>
          <w:iCs w:val="0"/>
          <w:caps w:val="0"/>
          <w:spacing w:val="0"/>
          <w:sz w:val="28"/>
          <w:szCs w:val="28"/>
          <w:shd w:val="clear" w:fill="FFFFFF"/>
        </w:rPr>
        <w:t>），逾期递交的报价文件不予受理。</w:t>
      </w:r>
    </w:p>
    <w:p w14:paraId="5ABDBAC3">
      <w:pPr>
        <w:rPr>
          <w:rFonts w:hint="eastAsia"/>
        </w:rPr>
      </w:pPr>
    </w:p>
    <w:p w14:paraId="65E525A0">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val="0"/>
        <w:snapToGrid w:val="0"/>
        <w:spacing w:before="160" w:beforeAutospacing="0" w:after="160" w:afterAutospacing="0" w:line="220" w:lineRule="atLeast"/>
        <w:ind w:left="0" w:right="0" w:firstLine="0"/>
        <w:jc w:val="both"/>
        <w:textAlignment w:val="auto"/>
        <w:rPr>
          <w:rFonts w:hint="default" w:ascii="方正仿宋_GB2312" w:hAnsi="方正仿宋_GB2312" w:eastAsia="方正仿宋_GB2312" w:cs="方正仿宋_GB2312"/>
          <w:i w:val="0"/>
          <w:iCs w:val="0"/>
          <w:caps w:val="0"/>
          <w:spacing w:val="0"/>
          <w:sz w:val="28"/>
          <w:szCs w:val="28"/>
          <w:shd w:val="clear" w:fill="FFFFFF"/>
          <w:lang w:val="en-US" w:eastAsia="zh-CN"/>
        </w:rPr>
      </w:pPr>
      <w:r>
        <w:rPr>
          <w:rFonts w:hint="eastAsia" w:ascii="方正仿宋_GB2312" w:hAnsi="方正仿宋_GB2312" w:eastAsia="方正仿宋_GB2312" w:cs="方正仿宋_GB2312"/>
          <w:i w:val="0"/>
          <w:iCs w:val="0"/>
          <w:caps w:val="0"/>
          <w:spacing w:val="0"/>
          <w:sz w:val="28"/>
          <w:szCs w:val="28"/>
          <w:shd w:val="clear" w:fill="FFFFFF"/>
          <w:lang w:val="en-US" w:eastAsia="zh-CN"/>
        </w:rPr>
        <w:t>附件：常物志产教融合创新工作室装修图纸PDF</w:t>
      </w:r>
    </w:p>
    <w:p w14:paraId="3E063907">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val="0"/>
        <w:snapToGrid w:val="0"/>
        <w:spacing w:before="160" w:beforeAutospacing="0" w:after="160" w:afterAutospacing="0" w:line="220" w:lineRule="atLeast"/>
        <w:ind w:left="0" w:right="0" w:firstLine="0"/>
        <w:jc w:val="both"/>
        <w:textAlignment w:val="auto"/>
        <w:rPr>
          <w:rFonts w:hint="default" w:ascii="方正仿宋_GB2312" w:hAnsi="方正仿宋_GB2312" w:eastAsia="方正仿宋_GB2312" w:cs="方正仿宋_GB2312"/>
          <w:i w:val="0"/>
          <w:iCs w:val="0"/>
          <w:caps w:val="0"/>
          <w:spacing w:val="0"/>
          <w:sz w:val="28"/>
          <w:szCs w:val="28"/>
          <w:shd w:val="clear" w:fill="FFFFFF"/>
          <w:lang w:val="en-US" w:eastAsia="zh-CN"/>
        </w:rPr>
      </w:pPr>
    </w:p>
    <w:p w14:paraId="202CFDDA">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val="0"/>
        <w:snapToGrid w:val="0"/>
        <w:spacing w:before="160" w:beforeAutospacing="0" w:after="160" w:afterAutospacing="0" w:line="220" w:lineRule="atLeast"/>
        <w:ind w:left="0" w:right="0" w:firstLine="0"/>
        <w:jc w:val="right"/>
        <w:textAlignment w:val="auto"/>
        <w:rPr>
          <w:rStyle w:val="9"/>
          <w:rFonts w:hint="eastAsia" w:ascii="方正仿宋_GB2312" w:hAnsi="方正仿宋_GB2312" w:eastAsia="方正仿宋_GB2312" w:cs="方正仿宋_GB2312"/>
          <w:b w:val="0"/>
          <w:bCs/>
          <w:i w:val="0"/>
          <w:iCs w:val="0"/>
          <w:caps w:val="0"/>
          <w:spacing w:val="0"/>
          <w:sz w:val="28"/>
          <w:szCs w:val="28"/>
          <w:shd w:val="clear" w:fill="FFFFFF"/>
        </w:rPr>
      </w:pPr>
      <w:r>
        <w:rPr>
          <w:rStyle w:val="9"/>
          <w:rFonts w:hint="eastAsia" w:ascii="方正仿宋_GB2312" w:hAnsi="方正仿宋_GB2312" w:eastAsia="方正仿宋_GB2312" w:cs="方正仿宋_GB2312"/>
          <w:b w:val="0"/>
          <w:bCs/>
          <w:i w:val="0"/>
          <w:iCs w:val="0"/>
          <w:caps w:val="0"/>
          <w:spacing w:val="0"/>
          <w:sz w:val="28"/>
          <w:szCs w:val="28"/>
          <w:shd w:val="clear" w:fill="FFFFFF"/>
        </w:rPr>
        <w:t>工艺美术学院</w:t>
      </w:r>
      <w:r>
        <w:rPr>
          <w:rFonts w:hint="eastAsia" w:ascii="方正仿宋_GB2312" w:hAnsi="方正仿宋_GB2312" w:eastAsia="方正仿宋_GB2312" w:cs="方正仿宋_GB2312"/>
          <w:b w:val="0"/>
          <w:bCs/>
          <w:i w:val="0"/>
          <w:iCs w:val="0"/>
          <w:caps w:val="0"/>
          <w:spacing w:val="0"/>
          <w:sz w:val="28"/>
          <w:szCs w:val="28"/>
          <w:shd w:val="clear" w:fill="FFFFFF"/>
        </w:rPr>
        <w:br w:type="textWrapping"/>
      </w:r>
      <w:r>
        <w:rPr>
          <w:rStyle w:val="9"/>
          <w:rFonts w:hint="eastAsia" w:ascii="方正仿宋_GB2312" w:hAnsi="方正仿宋_GB2312" w:eastAsia="方正仿宋_GB2312" w:cs="方正仿宋_GB2312"/>
          <w:b w:val="0"/>
          <w:bCs/>
          <w:i w:val="0"/>
          <w:iCs w:val="0"/>
          <w:caps w:val="0"/>
          <w:spacing w:val="0"/>
          <w:sz w:val="28"/>
          <w:szCs w:val="28"/>
          <w:shd w:val="clear" w:fill="FFFFFF"/>
          <w:lang w:val="en-US" w:eastAsia="zh-CN"/>
        </w:rPr>
        <w:t>2026</w:t>
      </w:r>
      <w:r>
        <w:rPr>
          <w:rStyle w:val="9"/>
          <w:rFonts w:hint="eastAsia" w:ascii="方正仿宋_GB2312" w:hAnsi="方正仿宋_GB2312" w:eastAsia="方正仿宋_GB2312" w:cs="方正仿宋_GB2312"/>
          <w:b w:val="0"/>
          <w:bCs/>
          <w:i w:val="0"/>
          <w:iCs w:val="0"/>
          <w:caps w:val="0"/>
          <w:spacing w:val="0"/>
          <w:sz w:val="28"/>
          <w:szCs w:val="28"/>
          <w:shd w:val="clear" w:fill="FFFFFF"/>
        </w:rPr>
        <w:t>年</w:t>
      </w:r>
      <w:r>
        <w:rPr>
          <w:rStyle w:val="9"/>
          <w:rFonts w:hint="eastAsia" w:ascii="方正仿宋_GB2312" w:hAnsi="方正仿宋_GB2312" w:eastAsia="方正仿宋_GB2312" w:cs="方正仿宋_GB2312"/>
          <w:b w:val="0"/>
          <w:bCs/>
          <w:i w:val="0"/>
          <w:iCs w:val="0"/>
          <w:caps w:val="0"/>
          <w:spacing w:val="0"/>
          <w:sz w:val="28"/>
          <w:szCs w:val="28"/>
          <w:shd w:val="clear" w:fill="FFFFFF"/>
          <w:lang w:val="en-US" w:eastAsia="zh-CN"/>
        </w:rPr>
        <w:t>10</w:t>
      </w:r>
      <w:r>
        <w:rPr>
          <w:rStyle w:val="9"/>
          <w:rFonts w:hint="eastAsia" w:ascii="方正仿宋_GB2312" w:hAnsi="方正仿宋_GB2312" w:eastAsia="方正仿宋_GB2312" w:cs="方正仿宋_GB2312"/>
          <w:b w:val="0"/>
          <w:bCs/>
          <w:i w:val="0"/>
          <w:iCs w:val="0"/>
          <w:caps w:val="0"/>
          <w:spacing w:val="0"/>
          <w:sz w:val="28"/>
          <w:szCs w:val="28"/>
          <w:shd w:val="clear" w:fill="FFFFFF"/>
        </w:rPr>
        <w:t>月</w:t>
      </w:r>
      <w:r>
        <w:rPr>
          <w:rStyle w:val="9"/>
          <w:rFonts w:hint="eastAsia" w:ascii="方正仿宋_GB2312" w:hAnsi="方正仿宋_GB2312" w:eastAsia="方正仿宋_GB2312" w:cs="方正仿宋_GB2312"/>
          <w:b w:val="0"/>
          <w:bCs/>
          <w:i w:val="0"/>
          <w:iCs w:val="0"/>
          <w:caps w:val="0"/>
          <w:spacing w:val="0"/>
          <w:sz w:val="28"/>
          <w:szCs w:val="28"/>
          <w:shd w:val="clear" w:fill="FFFFFF"/>
          <w:lang w:val="en-US" w:eastAsia="zh-CN"/>
        </w:rPr>
        <w:t>15</w:t>
      </w:r>
      <w:r>
        <w:rPr>
          <w:rStyle w:val="9"/>
          <w:rFonts w:hint="eastAsia" w:ascii="方正仿宋_GB2312" w:hAnsi="方正仿宋_GB2312" w:eastAsia="方正仿宋_GB2312" w:cs="方正仿宋_GB2312"/>
          <w:b w:val="0"/>
          <w:bCs/>
          <w:i w:val="0"/>
          <w:iCs w:val="0"/>
          <w:caps w:val="0"/>
          <w:spacing w:val="0"/>
          <w:sz w:val="28"/>
          <w:szCs w:val="28"/>
          <w:shd w:val="clear" w:fill="FFFFFF"/>
        </w:rPr>
        <w:t>日</w:t>
      </w:r>
    </w:p>
    <w:p w14:paraId="4F1C48C7">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val="0"/>
        <w:snapToGrid w:val="0"/>
        <w:spacing w:before="160" w:beforeAutospacing="0" w:after="160" w:afterAutospacing="0" w:line="220" w:lineRule="atLeast"/>
        <w:ind w:left="0" w:right="0" w:firstLine="0"/>
        <w:jc w:val="right"/>
        <w:textAlignment w:val="auto"/>
        <w:rPr>
          <w:rStyle w:val="9"/>
          <w:rFonts w:hint="eastAsia" w:ascii="方正仿宋_GB2312" w:hAnsi="方正仿宋_GB2312" w:eastAsia="方正仿宋_GB2312" w:cs="方正仿宋_GB2312"/>
          <w:b w:val="0"/>
          <w:bCs/>
          <w:i w:val="0"/>
          <w:iCs w:val="0"/>
          <w:caps w:val="0"/>
          <w:spacing w:val="0"/>
          <w:sz w:val="28"/>
          <w:szCs w:val="28"/>
          <w:shd w:val="clear" w:fill="FFFFFF"/>
        </w:rPr>
      </w:pPr>
    </w:p>
    <w:p w14:paraId="182F81AE">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val="0"/>
        <w:snapToGrid w:val="0"/>
        <w:spacing w:before="160" w:beforeAutospacing="0" w:after="160" w:afterAutospacing="0" w:line="220" w:lineRule="atLeast"/>
        <w:ind w:left="0" w:right="0" w:firstLine="0"/>
        <w:jc w:val="right"/>
        <w:textAlignment w:val="auto"/>
        <w:rPr>
          <w:rStyle w:val="9"/>
          <w:rFonts w:hint="eastAsia" w:ascii="方正仿宋_GB2312" w:hAnsi="方正仿宋_GB2312" w:eastAsia="方正仿宋_GB2312" w:cs="方正仿宋_GB2312"/>
          <w:b w:val="0"/>
          <w:bCs/>
          <w:i w:val="0"/>
          <w:iCs w:val="0"/>
          <w:caps w:val="0"/>
          <w:spacing w:val="0"/>
          <w:sz w:val="28"/>
          <w:szCs w:val="28"/>
          <w:shd w:val="clear" w:fill="FFFFFF"/>
        </w:rPr>
      </w:pPr>
    </w:p>
    <w:p w14:paraId="2C6A793E">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val="0"/>
        <w:snapToGrid w:val="0"/>
        <w:spacing w:before="160" w:beforeAutospacing="0" w:after="160" w:afterAutospacing="0" w:line="220" w:lineRule="atLeast"/>
        <w:ind w:left="0" w:right="0" w:firstLine="0"/>
        <w:jc w:val="right"/>
        <w:textAlignment w:val="auto"/>
        <w:rPr>
          <w:rStyle w:val="9"/>
          <w:rFonts w:hint="eastAsia" w:ascii="方正仿宋_GB2312" w:hAnsi="方正仿宋_GB2312" w:eastAsia="方正仿宋_GB2312" w:cs="方正仿宋_GB2312"/>
          <w:b w:val="0"/>
          <w:bCs/>
          <w:i w:val="0"/>
          <w:iCs w:val="0"/>
          <w:caps w:val="0"/>
          <w:spacing w:val="0"/>
          <w:sz w:val="28"/>
          <w:szCs w:val="28"/>
          <w:shd w:val="clear" w:fill="FFFFFF"/>
        </w:rPr>
      </w:pPr>
    </w:p>
    <w:p w14:paraId="2CD633A4">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val="0"/>
        <w:snapToGrid w:val="0"/>
        <w:spacing w:before="160" w:beforeAutospacing="0" w:after="160" w:afterAutospacing="0" w:line="220" w:lineRule="atLeast"/>
        <w:ind w:left="0" w:right="0" w:firstLine="0"/>
        <w:jc w:val="right"/>
        <w:textAlignment w:val="auto"/>
        <w:rPr>
          <w:rStyle w:val="9"/>
          <w:rFonts w:hint="eastAsia" w:ascii="方正仿宋_GB2312" w:hAnsi="方正仿宋_GB2312" w:eastAsia="方正仿宋_GB2312" w:cs="方正仿宋_GB2312"/>
          <w:b w:val="0"/>
          <w:bCs/>
          <w:i w:val="0"/>
          <w:iCs w:val="0"/>
          <w:caps w:val="0"/>
          <w:spacing w:val="0"/>
          <w:sz w:val="28"/>
          <w:szCs w:val="28"/>
          <w:shd w:val="clear" w:fill="FFFFFF"/>
        </w:rPr>
      </w:pPr>
    </w:p>
    <w:p w14:paraId="5E1E1FAE">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val="0"/>
        <w:snapToGrid w:val="0"/>
        <w:spacing w:before="160" w:beforeAutospacing="0" w:after="160" w:afterAutospacing="0" w:line="220" w:lineRule="atLeast"/>
        <w:ind w:left="0" w:right="0" w:firstLine="0"/>
        <w:jc w:val="right"/>
        <w:textAlignment w:val="auto"/>
        <w:rPr>
          <w:rStyle w:val="9"/>
          <w:rFonts w:hint="eastAsia" w:ascii="方正仿宋_GB2312" w:hAnsi="方正仿宋_GB2312" w:eastAsia="方正仿宋_GB2312" w:cs="方正仿宋_GB2312"/>
          <w:b w:val="0"/>
          <w:bCs/>
          <w:i w:val="0"/>
          <w:iCs w:val="0"/>
          <w:caps w:val="0"/>
          <w:spacing w:val="0"/>
          <w:sz w:val="28"/>
          <w:szCs w:val="28"/>
          <w:shd w:val="clear" w:fill="FFFFFF"/>
        </w:rPr>
      </w:pPr>
    </w:p>
    <w:p w14:paraId="16D971B8">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val="0"/>
        <w:snapToGrid w:val="0"/>
        <w:spacing w:before="160" w:beforeAutospacing="0" w:after="160" w:afterAutospacing="0" w:line="220" w:lineRule="atLeast"/>
        <w:ind w:left="0" w:right="0" w:firstLine="0"/>
        <w:jc w:val="right"/>
        <w:textAlignment w:val="auto"/>
        <w:rPr>
          <w:rStyle w:val="9"/>
          <w:rFonts w:hint="eastAsia" w:ascii="方正仿宋_GB2312" w:hAnsi="方正仿宋_GB2312" w:eastAsia="方正仿宋_GB2312" w:cs="方正仿宋_GB2312"/>
          <w:b w:val="0"/>
          <w:bCs/>
          <w:i w:val="0"/>
          <w:iCs w:val="0"/>
          <w:caps w:val="0"/>
          <w:spacing w:val="0"/>
          <w:sz w:val="28"/>
          <w:szCs w:val="28"/>
          <w:shd w:val="clear" w:fill="FFFFFF"/>
        </w:rPr>
      </w:pPr>
    </w:p>
    <w:p w14:paraId="10F6D523">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val="0"/>
        <w:snapToGrid w:val="0"/>
        <w:spacing w:before="160" w:beforeAutospacing="0" w:after="160" w:afterAutospacing="0" w:line="220" w:lineRule="atLeast"/>
        <w:ind w:left="0" w:right="0" w:firstLine="0"/>
        <w:jc w:val="right"/>
        <w:textAlignment w:val="auto"/>
        <w:rPr>
          <w:rStyle w:val="9"/>
          <w:rFonts w:hint="eastAsia" w:ascii="方正仿宋_GB2312" w:hAnsi="方正仿宋_GB2312" w:eastAsia="方正仿宋_GB2312" w:cs="方正仿宋_GB2312"/>
          <w:b w:val="0"/>
          <w:bCs/>
          <w:i w:val="0"/>
          <w:iCs w:val="0"/>
          <w:caps w:val="0"/>
          <w:spacing w:val="0"/>
          <w:sz w:val="28"/>
          <w:szCs w:val="28"/>
          <w:shd w:val="clear" w:fill="FFFFFF"/>
        </w:rPr>
      </w:pPr>
    </w:p>
    <w:p w14:paraId="6B76436C">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val="0"/>
        <w:snapToGrid w:val="0"/>
        <w:spacing w:before="160" w:beforeAutospacing="0" w:after="160" w:afterAutospacing="0" w:line="220" w:lineRule="atLeast"/>
        <w:ind w:left="0" w:right="0" w:firstLine="0"/>
        <w:jc w:val="right"/>
        <w:textAlignment w:val="auto"/>
        <w:rPr>
          <w:rStyle w:val="9"/>
          <w:rFonts w:hint="eastAsia" w:ascii="方正仿宋_GB2312" w:hAnsi="方正仿宋_GB2312" w:eastAsia="方正仿宋_GB2312" w:cs="方正仿宋_GB2312"/>
          <w:b w:val="0"/>
          <w:bCs/>
          <w:i w:val="0"/>
          <w:iCs w:val="0"/>
          <w:caps w:val="0"/>
          <w:spacing w:val="0"/>
          <w:sz w:val="28"/>
          <w:szCs w:val="28"/>
          <w:shd w:val="clear" w:fill="FFFFFF"/>
        </w:rPr>
      </w:pPr>
    </w:p>
    <w:p w14:paraId="5D4B0929">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val="0"/>
        <w:snapToGrid w:val="0"/>
        <w:spacing w:before="160" w:beforeAutospacing="0" w:after="160" w:afterAutospacing="0" w:line="220" w:lineRule="atLeast"/>
        <w:ind w:left="0" w:right="0" w:firstLine="0"/>
        <w:jc w:val="right"/>
        <w:textAlignment w:val="auto"/>
        <w:rPr>
          <w:rStyle w:val="9"/>
          <w:rFonts w:hint="eastAsia" w:ascii="方正仿宋_GB2312" w:hAnsi="方正仿宋_GB2312" w:eastAsia="方正仿宋_GB2312" w:cs="方正仿宋_GB2312"/>
          <w:b w:val="0"/>
          <w:bCs/>
          <w:i w:val="0"/>
          <w:iCs w:val="0"/>
          <w:caps w:val="0"/>
          <w:spacing w:val="0"/>
          <w:sz w:val="28"/>
          <w:szCs w:val="28"/>
          <w:shd w:val="clear" w:fill="FFFFFF"/>
        </w:rPr>
      </w:pPr>
    </w:p>
    <w:p w14:paraId="7F1F08C6">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val="0"/>
        <w:snapToGrid w:val="0"/>
        <w:spacing w:before="160" w:beforeAutospacing="0" w:after="160" w:afterAutospacing="0" w:line="220" w:lineRule="atLeast"/>
        <w:ind w:left="0" w:right="0" w:firstLine="0"/>
        <w:jc w:val="right"/>
        <w:textAlignment w:val="auto"/>
        <w:rPr>
          <w:rStyle w:val="9"/>
          <w:rFonts w:hint="eastAsia" w:ascii="方正仿宋_GB2312" w:hAnsi="方正仿宋_GB2312" w:eastAsia="方正仿宋_GB2312" w:cs="方正仿宋_GB2312"/>
          <w:b w:val="0"/>
          <w:bCs/>
          <w:i w:val="0"/>
          <w:iCs w:val="0"/>
          <w:caps w:val="0"/>
          <w:spacing w:val="0"/>
          <w:sz w:val="28"/>
          <w:szCs w:val="28"/>
          <w:shd w:val="clear" w:fill="FFFFFF"/>
        </w:rPr>
      </w:pPr>
    </w:p>
    <w:p w14:paraId="60F58270">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val="0"/>
        <w:snapToGrid w:val="0"/>
        <w:spacing w:before="160" w:beforeAutospacing="0" w:after="160" w:afterAutospacing="0" w:line="220" w:lineRule="atLeast"/>
        <w:ind w:left="0" w:right="0" w:firstLine="0"/>
        <w:jc w:val="right"/>
        <w:textAlignment w:val="auto"/>
        <w:rPr>
          <w:rStyle w:val="9"/>
          <w:rFonts w:hint="eastAsia" w:ascii="方正仿宋_GB2312" w:hAnsi="方正仿宋_GB2312" w:eastAsia="方正仿宋_GB2312" w:cs="方正仿宋_GB2312"/>
          <w:b w:val="0"/>
          <w:bCs/>
          <w:i w:val="0"/>
          <w:iCs w:val="0"/>
          <w:caps w:val="0"/>
          <w:spacing w:val="0"/>
          <w:sz w:val="28"/>
          <w:szCs w:val="28"/>
          <w:shd w:val="clear" w:fill="FFFFFF"/>
        </w:rPr>
      </w:pPr>
    </w:p>
    <w:p w14:paraId="11BEAD2C">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val="0"/>
        <w:snapToGrid w:val="0"/>
        <w:spacing w:before="160" w:beforeAutospacing="0" w:after="160" w:afterAutospacing="0" w:line="220" w:lineRule="atLeast"/>
        <w:ind w:left="0" w:right="0" w:firstLine="0"/>
        <w:jc w:val="right"/>
        <w:textAlignment w:val="auto"/>
        <w:rPr>
          <w:rStyle w:val="9"/>
          <w:rFonts w:hint="eastAsia" w:ascii="方正仿宋_GB2312" w:hAnsi="方正仿宋_GB2312" w:eastAsia="方正仿宋_GB2312" w:cs="方正仿宋_GB2312"/>
          <w:b w:val="0"/>
          <w:bCs/>
          <w:i w:val="0"/>
          <w:iCs w:val="0"/>
          <w:caps w:val="0"/>
          <w:spacing w:val="0"/>
          <w:sz w:val="28"/>
          <w:szCs w:val="28"/>
          <w:shd w:val="clear" w:fill="FFFFFF"/>
        </w:rPr>
      </w:pPr>
    </w:p>
    <w:p w14:paraId="49CCC27A">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val="0"/>
        <w:snapToGrid w:val="0"/>
        <w:spacing w:before="160" w:beforeAutospacing="0" w:after="160" w:afterAutospacing="0" w:line="220" w:lineRule="atLeast"/>
        <w:ind w:left="0" w:right="0" w:firstLine="0"/>
        <w:jc w:val="right"/>
        <w:textAlignment w:val="auto"/>
        <w:rPr>
          <w:rStyle w:val="9"/>
          <w:rFonts w:hint="eastAsia" w:ascii="方正仿宋_GB2312" w:hAnsi="方正仿宋_GB2312" w:eastAsia="方正仿宋_GB2312" w:cs="方正仿宋_GB2312"/>
          <w:b w:val="0"/>
          <w:bCs/>
          <w:i w:val="0"/>
          <w:iCs w:val="0"/>
          <w:caps w:val="0"/>
          <w:spacing w:val="0"/>
          <w:sz w:val="28"/>
          <w:szCs w:val="28"/>
          <w:shd w:val="clear" w:fill="FFFFFF"/>
        </w:rPr>
      </w:pPr>
    </w:p>
    <w:p w14:paraId="131F7A45">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val="0"/>
        <w:snapToGrid w:val="0"/>
        <w:spacing w:before="160" w:beforeAutospacing="0" w:after="160" w:afterAutospacing="0" w:line="220" w:lineRule="atLeast"/>
        <w:ind w:left="0" w:right="0" w:firstLine="0"/>
        <w:jc w:val="right"/>
        <w:textAlignment w:val="auto"/>
        <w:rPr>
          <w:rStyle w:val="9"/>
          <w:rFonts w:hint="eastAsia" w:ascii="方正仿宋_GB2312" w:hAnsi="方正仿宋_GB2312" w:eastAsia="方正仿宋_GB2312" w:cs="方正仿宋_GB2312"/>
          <w:b w:val="0"/>
          <w:bCs/>
          <w:i w:val="0"/>
          <w:iCs w:val="0"/>
          <w:caps w:val="0"/>
          <w:spacing w:val="0"/>
          <w:sz w:val="28"/>
          <w:szCs w:val="28"/>
          <w:shd w:val="clear" w:fill="FFFFFF"/>
        </w:rPr>
      </w:pPr>
    </w:p>
    <w:p w14:paraId="58508DF6">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val="0"/>
        <w:snapToGrid w:val="0"/>
        <w:spacing w:before="160" w:beforeAutospacing="0" w:after="160" w:afterAutospacing="0" w:line="220" w:lineRule="atLeast"/>
        <w:ind w:left="0" w:right="0" w:firstLine="0"/>
        <w:jc w:val="right"/>
        <w:textAlignment w:val="auto"/>
        <w:rPr>
          <w:rStyle w:val="9"/>
          <w:rFonts w:hint="eastAsia" w:ascii="方正仿宋_GB2312" w:hAnsi="方正仿宋_GB2312" w:eastAsia="方正仿宋_GB2312" w:cs="方正仿宋_GB2312"/>
          <w:b w:val="0"/>
          <w:bCs/>
          <w:i w:val="0"/>
          <w:iCs w:val="0"/>
          <w:caps w:val="0"/>
          <w:spacing w:val="0"/>
          <w:sz w:val="28"/>
          <w:szCs w:val="28"/>
          <w:shd w:val="clear" w:fill="FFFFFF"/>
        </w:rPr>
      </w:pPr>
    </w:p>
    <w:p w14:paraId="7DB6DF4E">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val="0"/>
        <w:snapToGrid w:val="0"/>
        <w:spacing w:before="160" w:beforeAutospacing="0" w:after="160" w:afterAutospacing="0" w:line="220" w:lineRule="atLeast"/>
        <w:ind w:left="0" w:right="0" w:firstLine="0"/>
        <w:jc w:val="right"/>
        <w:textAlignment w:val="auto"/>
        <w:rPr>
          <w:rStyle w:val="9"/>
          <w:rFonts w:hint="eastAsia" w:ascii="方正仿宋_GB2312" w:hAnsi="方正仿宋_GB2312" w:eastAsia="方正仿宋_GB2312" w:cs="方正仿宋_GB2312"/>
          <w:b w:val="0"/>
          <w:bCs/>
          <w:i w:val="0"/>
          <w:iCs w:val="0"/>
          <w:caps w:val="0"/>
          <w:spacing w:val="0"/>
          <w:sz w:val="28"/>
          <w:szCs w:val="28"/>
          <w:shd w:val="clear" w:fill="FFFFFF"/>
        </w:rPr>
      </w:pPr>
    </w:p>
    <w:p w14:paraId="0490F68D">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val="0"/>
        <w:snapToGrid w:val="0"/>
        <w:spacing w:before="0" w:beforeAutospacing="0" w:after="160" w:afterAutospacing="0" w:line="220" w:lineRule="atLeast"/>
        <w:ind w:left="0" w:right="0" w:firstLine="0"/>
        <w:jc w:val="center"/>
        <w:textAlignment w:val="auto"/>
        <w:rPr>
          <w:rFonts w:hint="eastAsia" w:ascii="宋体" w:hAnsi="宋体" w:eastAsia="黑体" w:cs="宋体"/>
          <w:bCs/>
          <w:kern w:val="44"/>
          <w:sz w:val="36"/>
          <w:szCs w:val="36"/>
          <w:lang w:val="en-US" w:eastAsia="zh-CN" w:bidi="ar"/>
        </w:rPr>
      </w:pPr>
      <w:r>
        <w:rPr>
          <w:rFonts w:hint="eastAsia" w:ascii="宋体" w:hAnsi="宋体" w:eastAsia="黑体" w:cs="宋体"/>
          <w:bCs/>
          <w:kern w:val="44"/>
          <w:sz w:val="36"/>
          <w:szCs w:val="36"/>
          <w:lang w:val="en-US" w:eastAsia="zh-CN" w:bidi="ar"/>
        </w:rPr>
        <w:t>“常物志”产教融合创新工作室装修工程询价函</w:t>
      </w:r>
    </w:p>
    <w:p w14:paraId="431CC4A4">
      <w:pPr>
        <w:pStyle w:val="4"/>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eastAsia"/>
          <w:lang w:val="en-US" w:eastAsia="zh-CN"/>
        </w:rPr>
      </w:pPr>
    </w:p>
    <w:p w14:paraId="3F8406DD">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lang w:val="en-US" w:eastAsia="zh-CN"/>
        </w:rPr>
      </w:pPr>
    </w:p>
    <w:p w14:paraId="5F8D21F0">
      <w:pPr>
        <w:pStyle w:val="3"/>
        <w:keepNext w:val="0"/>
        <w:keepLines w:val="0"/>
        <w:pageBreakBefore w:val="0"/>
        <w:widowControl w:val="0"/>
        <w:kinsoku/>
        <w:wordWrap/>
        <w:overflowPunct/>
        <w:topLinePunct w:val="0"/>
        <w:autoSpaceDE/>
        <w:autoSpaceDN/>
        <w:bidi w:val="0"/>
        <w:adjustRightInd/>
        <w:snapToGrid/>
        <w:spacing w:after="0" w:afterLines="0" w:line="360" w:lineRule="auto"/>
        <w:textAlignment w:val="auto"/>
        <w:rPr>
          <w:rFonts w:hint="eastAsia" w:asciiTheme="minorHAnsi" w:hAnsiTheme="minorHAnsi" w:eastAsiaTheme="minorEastAsia" w:cstheme="minorBidi"/>
          <w:kern w:val="2"/>
          <w:sz w:val="28"/>
          <w:szCs w:val="28"/>
          <w:lang w:val="en-US" w:eastAsia="zh-CN" w:bidi="ar-SA"/>
        </w:rPr>
      </w:pPr>
      <w:r>
        <w:rPr>
          <w:rFonts w:hint="eastAsia" w:asciiTheme="minorHAnsi" w:hAnsiTheme="minorHAnsi" w:eastAsiaTheme="minorEastAsia" w:cstheme="minorBidi"/>
          <w:kern w:val="2"/>
          <w:sz w:val="28"/>
          <w:szCs w:val="28"/>
          <w:lang w:val="en-US" w:eastAsia="zh-CN" w:bidi="ar-SA"/>
        </w:rPr>
        <w:t>浙江广厦建设</w:t>
      </w:r>
      <w:r>
        <w:rPr>
          <w:rFonts w:hint="eastAsia" w:cstheme="minorBidi"/>
          <w:kern w:val="2"/>
          <w:sz w:val="28"/>
          <w:szCs w:val="28"/>
          <w:lang w:val="en-US" w:eastAsia="zh-CN" w:bidi="ar-SA"/>
        </w:rPr>
        <w:t>职业</w:t>
      </w:r>
      <w:r>
        <w:rPr>
          <w:rFonts w:hint="eastAsia" w:asciiTheme="minorHAnsi" w:hAnsiTheme="minorHAnsi" w:eastAsiaTheme="minorEastAsia" w:cstheme="minorBidi"/>
          <w:kern w:val="2"/>
          <w:sz w:val="28"/>
          <w:szCs w:val="28"/>
          <w:lang w:val="en-US" w:eastAsia="zh-CN" w:bidi="ar-SA"/>
        </w:rPr>
        <w:t>技术大学：</w:t>
      </w:r>
    </w:p>
    <w:p w14:paraId="52AB3E6A">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val="0"/>
        <w:snapToGrid w:val="0"/>
        <w:spacing w:before="0" w:beforeAutospacing="0" w:after="160" w:afterAutospacing="0" w:line="360" w:lineRule="auto"/>
        <w:ind w:left="0" w:right="0" w:firstLine="560" w:firstLineChars="200"/>
        <w:jc w:val="left"/>
        <w:textAlignment w:val="auto"/>
        <w:rPr>
          <w:rFonts w:hint="eastAsia"/>
          <w:sz w:val="28"/>
          <w:szCs w:val="28"/>
          <w:lang w:val="en-US" w:eastAsia="zh-CN"/>
        </w:rPr>
      </w:pPr>
      <w:r>
        <w:rPr>
          <w:rFonts w:hint="eastAsia" w:asciiTheme="minorHAnsi" w:hAnsiTheme="minorHAnsi" w:eastAsiaTheme="minorEastAsia" w:cstheme="minorBidi"/>
          <w:kern w:val="2"/>
          <w:sz w:val="28"/>
          <w:szCs w:val="28"/>
          <w:lang w:val="en-US" w:eastAsia="zh-CN" w:bidi="ar-SA"/>
        </w:rPr>
        <w:t>贵单位委托《“常物志”产教融合创新工作室装修工程询价函</w:t>
      </w:r>
      <w:r>
        <w:rPr>
          <w:rFonts w:hint="eastAsia"/>
          <w:sz w:val="28"/>
          <w:szCs w:val="28"/>
          <w:lang w:val="en-US" w:eastAsia="zh-CN"/>
        </w:rPr>
        <w:t>》报价书收悉，我方同意参加该项目并完全接受询价函规定条件，该项目我单位报价：</w:t>
      </w:r>
    </w:p>
    <w:p w14:paraId="10A518DD">
      <w:pPr>
        <w:pStyle w:val="3"/>
        <w:keepNext w:val="0"/>
        <w:keepLines w:val="0"/>
        <w:pageBreakBefore w:val="0"/>
        <w:widowControl w:val="0"/>
        <w:kinsoku/>
        <w:overflowPunct/>
        <w:topLinePunct w:val="0"/>
        <w:autoSpaceDE/>
        <w:autoSpaceDN/>
        <w:bidi w:val="0"/>
        <w:adjustRightInd/>
        <w:snapToGrid/>
        <w:spacing w:after="0" w:afterLines="0" w:line="560" w:lineRule="exact"/>
        <w:ind w:firstLine="560" w:firstLineChars="200"/>
        <w:textAlignment w:val="auto"/>
        <w:rPr>
          <w:rFonts w:hint="eastAsia"/>
          <w:sz w:val="28"/>
          <w:szCs w:val="28"/>
          <w:lang w:val="en-US" w:eastAsia="zh-CN"/>
        </w:rPr>
      </w:pPr>
      <w:r>
        <w:rPr>
          <w:rFonts w:hint="eastAsia"/>
          <w:sz w:val="28"/>
          <w:szCs w:val="28"/>
          <w:lang w:val="en-US" w:eastAsia="zh-CN"/>
        </w:rPr>
        <w:t>人民币（大写）：</w:t>
      </w:r>
    </w:p>
    <w:p w14:paraId="2961C8A5">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eastAsia"/>
          <w:sz w:val="28"/>
          <w:szCs w:val="28"/>
          <w:lang w:val="en-US" w:eastAsia="zh-CN"/>
        </w:rPr>
      </w:pPr>
      <w:r>
        <w:rPr>
          <w:rFonts w:hint="eastAsia"/>
          <w:sz w:val="28"/>
          <w:szCs w:val="28"/>
          <w:lang w:val="en-US" w:eastAsia="zh-CN"/>
        </w:rPr>
        <w:t>单位（盖章）：</w:t>
      </w:r>
    </w:p>
    <w:p w14:paraId="7CE6DB8E">
      <w:pPr>
        <w:pStyle w:val="3"/>
        <w:keepNext w:val="0"/>
        <w:keepLines w:val="0"/>
        <w:pageBreakBefore w:val="0"/>
        <w:widowControl w:val="0"/>
        <w:kinsoku/>
        <w:overflowPunct/>
        <w:topLinePunct w:val="0"/>
        <w:autoSpaceDE/>
        <w:autoSpaceDN/>
        <w:bidi w:val="0"/>
        <w:adjustRightInd/>
        <w:snapToGrid/>
        <w:spacing w:after="0" w:afterLines="0" w:line="560" w:lineRule="exact"/>
        <w:ind w:firstLine="560" w:firstLineChars="200"/>
        <w:textAlignment w:val="auto"/>
        <w:rPr>
          <w:rFonts w:hint="eastAsia"/>
          <w:sz w:val="28"/>
          <w:szCs w:val="28"/>
          <w:lang w:val="en-US" w:eastAsia="zh-CN"/>
        </w:rPr>
      </w:pPr>
      <w:r>
        <w:rPr>
          <w:rFonts w:hint="eastAsia"/>
          <w:sz w:val="28"/>
          <w:szCs w:val="28"/>
          <w:lang w:val="en-US" w:eastAsia="zh-CN"/>
        </w:rPr>
        <w:t>负责人（签字）：</w:t>
      </w:r>
    </w:p>
    <w:p w14:paraId="7A1DCCDF">
      <w:pPr>
        <w:keepNext w:val="0"/>
        <w:keepLines w:val="0"/>
        <w:pageBreakBefore w:val="0"/>
        <w:widowControl w:val="0"/>
        <w:kinsoku/>
        <w:overflowPunct/>
        <w:topLinePunct w:val="0"/>
        <w:autoSpaceDE/>
        <w:autoSpaceDN/>
        <w:bidi w:val="0"/>
        <w:adjustRightInd/>
        <w:snapToGrid/>
        <w:spacing w:line="560" w:lineRule="exact"/>
        <w:textAlignment w:val="auto"/>
        <w:rPr>
          <w:rFonts w:hint="eastAsia"/>
          <w:sz w:val="28"/>
          <w:szCs w:val="28"/>
          <w:lang w:val="en-US" w:eastAsia="zh-CN"/>
        </w:rPr>
      </w:pPr>
    </w:p>
    <w:p w14:paraId="2E664C1F">
      <w:pPr>
        <w:keepNext w:val="0"/>
        <w:keepLines w:val="0"/>
        <w:pageBreakBefore w:val="0"/>
        <w:widowControl w:val="0"/>
        <w:kinsoku/>
        <w:wordWrap w:val="0"/>
        <w:overflowPunct/>
        <w:topLinePunct w:val="0"/>
        <w:autoSpaceDE/>
        <w:autoSpaceDN/>
        <w:bidi w:val="0"/>
        <w:adjustRightInd/>
        <w:snapToGrid/>
        <w:spacing w:line="560" w:lineRule="exact"/>
        <w:jc w:val="right"/>
        <w:textAlignment w:val="auto"/>
        <w:rPr>
          <w:rFonts w:hint="default"/>
          <w:sz w:val="28"/>
          <w:szCs w:val="28"/>
          <w:lang w:val="en-US" w:eastAsia="zh-CN"/>
        </w:rPr>
      </w:pPr>
      <w:r>
        <w:rPr>
          <w:rFonts w:hint="eastAsia"/>
          <w:sz w:val="28"/>
          <w:szCs w:val="28"/>
          <w:lang w:val="en-US" w:eastAsia="zh-CN"/>
        </w:rPr>
        <w:t xml:space="preserve">日期：        </w:t>
      </w:r>
    </w:p>
    <w:p w14:paraId="44C5F845">
      <w:pPr>
        <w:pStyle w:val="3"/>
        <w:rPr>
          <w:rFonts w:hint="default"/>
          <w:lang w:val="en-US" w:eastAsia="zh-CN"/>
        </w:rPr>
      </w:pPr>
    </w:p>
    <w:p w14:paraId="4DA23E74">
      <w:pPr>
        <w:rPr>
          <w:rFonts w:hint="default"/>
          <w:lang w:val="en-US" w:eastAsia="zh-CN"/>
        </w:rPr>
      </w:pPr>
    </w:p>
    <w:p w14:paraId="5DA3AB74">
      <w:pPr>
        <w:pStyle w:val="3"/>
        <w:rPr>
          <w:rFonts w:hint="default"/>
          <w:lang w:val="en-US" w:eastAsia="zh-CN"/>
        </w:rPr>
      </w:pPr>
    </w:p>
    <w:p w14:paraId="27B15FC4">
      <w:pPr>
        <w:rPr>
          <w:rFonts w:hint="default"/>
          <w:lang w:val="en-US" w:eastAsia="zh-CN"/>
        </w:rPr>
      </w:pPr>
    </w:p>
    <w:p w14:paraId="55C25B0C">
      <w:pPr>
        <w:pStyle w:val="3"/>
        <w:rPr>
          <w:rFonts w:hint="default"/>
          <w:lang w:val="en-US" w:eastAsia="zh-CN"/>
        </w:rPr>
      </w:pPr>
    </w:p>
    <w:p w14:paraId="29F0032E">
      <w:pPr>
        <w:rPr>
          <w:rFonts w:hint="default"/>
          <w:lang w:val="en-US" w:eastAsia="zh-CN"/>
        </w:rPr>
      </w:pPr>
    </w:p>
    <w:p w14:paraId="626B40E1">
      <w:pPr>
        <w:pStyle w:val="3"/>
        <w:rPr>
          <w:rFonts w:hint="default"/>
          <w:lang w:val="en-US" w:eastAsia="zh-CN"/>
        </w:rPr>
      </w:pPr>
    </w:p>
    <w:p w14:paraId="2226CD1D">
      <w:pPr>
        <w:pStyle w:val="2"/>
        <w:rPr>
          <w:rFonts w:hint="default"/>
          <w:lang w:val="en-US" w:eastAsia="zh-CN"/>
        </w:rPr>
      </w:pPr>
    </w:p>
    <w:p w14:paraId="4E775A95">
      <w:pPr>
        <w:pStyle w:val="2"/>
        <w:rPr>
          <w:rFonts w:hint="default"/>
          <w:lang w:val="en-US" w:eastAsia="zh-CN"/>
        </w:rPr>
      </w:pPr>
    </w:p>
    <w:p w14:paraId="5FEB8248">
      <w:pPr>
        <w:pStyle w:val="2"/>
        <w:rPr>
          <w:rFonts w:hint="default"/>
          <w:lang w:val="en-US" w:eastAsia="zh-CN"/>
        </w:rPr>
      </w:pPr>
    </w:p>
    <w:p w14:paraId="4FAD3463">
      <w:pPr>
        <w:pStyle w:val="2"/>
        <w:rPr>
          <w:rFonts w:hint="default"/>
          <w:lang w:val="en-US" w:eastAsia="zh-CN"/>
        </w:rPr>
      </w:pPr>
    </w:p>
    <w:p w14:paraId="25801F47">
      <w:pPr>
        <w:pStyle w:val="2"/>
        <w:rPr>
          <w:rFonts w:hint="default"/>
          <w:lang w:val="en-US" w:eastAsia="zh-CN"/>
        </w:rPr>
      </w:pPr>
    </w:p>
    <w:p w14:paraId="0B9B1017">
      <w:pPr>
        <w:pStyle w:val="2"/>
        <w:rPr>
          <w:rFonts w:hint="default"/>
          <w:lang w:val="en-US" w:eastAsia="zh-CN"/>
        </w:rPr>
      </w:pPr>
    </w:p>
    <w:p w14:paraId="57A07222">
      <w:pPr>
        <w:rPr>
          <w:rFonts w:hint="default"/>
          <w:lang w:val="en-US" w:eastAsia="zh-CN"/>
        </w:rPr>
      </w:pPr>
    </w:p>
    <w:p w14:paraId="4CE490B2">
      <w:pPr>
        <w:pStyle w:val="3"/>
        <w:rPr>
          <w:rFonts w:hint="default"/>
          <w:lang w:val="en-US" w:eastAsia="zh-CN"/>
        </w:rPr>
      </w:pPr>
    </w:p>
    <w:p w14:paraId="20CAD26A">
      <w:pPr>
        <w:rPr>
          <w:rFonts w:hint="default"/>
          <w:lang w:val="en-US" w:eastAsia="zh-CN"/>
        </w:rPr>
      </w:pPr>
    </w:p>
    <w:p w14:paraId="6FABCC25">
      <w:pPr>
        <w:pStyle w:val="3"/>
        <w:rPr>
          <w:rFonts w:hint="default"/>
          <w:lang w:val="en-US" w:eastAsia="zh-CN"/>
        </w:rPr>
      </w:pPr>
    </w:p>
    <w:p w14:paraId="34B83824">
      <w:pPr>
        <w:pStyle w:val="4"/>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Theme="minorHAnsi" w:hAnsiTheme="minorHAnsi" w:eastAsiaTheme="minorEastAsia" w:cstheme="minorBidi"/>
          <w:bCs w:val="0"/>
          <w:kern w:val="2"/>
          <w:sz w:val="21"/>
          <w:szCs w:val="24"/>
          <w:lang w:val="en-US" w:eastAsia="zh-CN" w:bidi="ar-SA"/>
        </w:rPr>
      </w:pPr>
      <w:r>
        <w:rPr>
          <w:rFonts w:hint="eastAsia" w:ascii="宋体" w:hAnsi="宋体" w:eastAsia="黑体" w:cs="宋体"/>
          <w:bCs/>
          <w:kern w:val="44"/>
          <w:sz w:val="36"/>
          <w:szCs w:val="36"/>
          <w:lang w:val="en-US" w:eastAsia="zh-CN" w:bidi="ar"/>
        </w:rPr>
        <w:t>“常物志”产教融合创新工作室装修工程报价清单</w:t>
      </w:r>
    </w:p>
    <w:p w14:paraId="00B5F2C7">
      <w:pPr>
        <w:rPr>
          <w:rFonts w:hint="eastAsia"/>
          <w:lang w:val="en-US" w:eastAsia="zh-CN"/>
        </w:rPr>
      </w:pPr>
    </w:p>
    <w:tbl>
      <w:tblPr>
        <w:tblStyle w:val="6"/>
        <w:tblW w:w="75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3981"/>
        <w:gridCol w:w="660"/>
        <w:gridCol w:w="855"/>
        <w:gridCol w:w="1365"/>
      </w:tblGrid>
      <w:tr w14:paraId="3A98A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 w:hRule="atLeast"/>
          <w:jc w:val="center"/>
        </w:trPr>
        <w:tc>
          <w:tcPr>
            <w:tcW w:w="709" w:type="dxa"/>
            <w:vMerge w:val="restart"/>
            <w:noWrap/>
            <w:vAlign w:val="center"/>
          </w:tcPr>
          <w:p w14:paraId="0A14D570">
            <w:pPr>
              <w:widowControl/>
              <w:jc w:val="center"/>
              <w:rPr>
                <w:rFonts w:ascii="宋体" w:hAnsi="宋体" w:cs="宋体"/>
                <w:kern w:val="0"/>
                <w:sz w:val="28"/>
                <w:szCs w:val="28"/>
              </w:rPr>
            </w:pPr>
            <w:r>
              <w:rPr>
                <w:rFonts w:hint="eastAsia" w:ascii="宋体" w:hAnsi="宋体" w:cs="宋体"/>
                <w:kern w:val="0"/>
                <w:sz w:val="28"/>
                <w:szCs w:val="28"/>
              </w:rPr>
              <w:t>序号</w:t>
            </w:r>
          </w:p>
        </w:tc>
        <w:tc>
          <w:tcPr>
            <w:tcW w:w="3981" w:type="dxa"/>
            <w:vMerge w:val="restart"/>
            <w:noWrap/>
            <w:vAlign w:val="center"/>
          </w:tcPr>
          <w:p w14:paraId="5F513F44">
            <w:pPr>
              <w:widowControl/>
              <w:jc w:val="center"/>
              <w:rPr>
                <w:rFonts w:ascii="宋体" w:hAnsi="宋体" w:cs="宋体"/>
                <w:kern w:val="0"/>
                <w:sz w:val="28"/>
                <w:szCs w:val="28"/>
              </w:rPr>
            </w:pPr>
            <w:r>
              <w:rPr>
                <w:rFonts w:hint="eastAsia" w:ascii="宋体" w:hAnsi="宋体" w:cs="宋体"/>
                <w:kern w:val="0"/>
                <w:sz w:val="28"/>
                <w:szCs w:val="28"/>
              </w:rPr>
              <w:t>项目名称</w:t>
            </w:r>
          </w:p>
        </w:tc>
        <w:tc>
          <w:tcPr>
            <w:tcW w:w="660" w:type="dxa"/>
            <w:vMerge w:val="restart"/>
            <w:noWrap/>
            <w:vAlign w:val="center"/>
          </w:tcPr>
          <w:p w14:paraId="18F51CC3">
            <w:pPr>
              <w:widowControl/>
              <w:jc w:val="center"/>
              <w:rPr>
                <w:rFonts w:ascii="宋体" w:hAnsi="宋体" w:cs="宋体"/>
                <w:kern w:val="0"/>
                <w:sz w:val="28"/>
                <w:szCs w:val="28"/>
              </w:rPr>
            </w:pPr>
            <w:r>
              <w:rPr>
                <w:rFonts w:hint="eastAsia" w:ascii="宋体" w:hAnsi="宋体" w:cs="宋体"/>
                <w:kern w:val="0"/>
                <w:sz w:val="28"/>
                <w:szCs w:val="28"/>
              </w:rPr>
              <w:t>单位</w:t>
            </w:r>
          </w:p>
        </w:tc>
        <w:tc>
          <w:tcPr>
            <w:tcW w:w="855" w:type="dxa"/>
            <w:vMerge w:val="restart"/>
            <w:noWrap/>
            <w:vAlign w:val="center"/>
          </w:tcPr>
          <w:p w14:paraId="30CD51DB">
            <w:pPr>
              <w:widowControl/>
              <w:jc w:val="center"/>
              <w:rPr>
                <w:rFonts w:ascii="宋体" w:hAnsi="宋体" w:cs="宋体"/>
                <w:kern w:val="0"/>
                <w:sz w:val="28"/>
                <w:szCs w:val="28"/>
              </w:rPr>
            </w:pPr>
            <w:r>
              <w:rPr>
                <w:rFonts w:hint="eastAsia" w:ascii="宋体" w:hAnsi="宋体" w:cs="宋体"/>
                <w:kern w:val="0"/>
                <w:sz w:val="28"/>
                <w:szCs w:val="28"/>
              </w:rPr>
              <w:t>工程量</w:t>
            </w:r>
          </w:p>
        </w:tc>
        <w:tc>
          <w:tcPr>
            <w:tcW w:w="1365" w:type="dxa"/>
            <w:vMerge w:val="restart"/>
            <w:noWrap/>
            <w:vAlign w:val="center"/>
          </w:tcPr>
          <w:p w14:paraId="237F65AE">
            <w:pPr>
              <w:widowControl/>
              <w:jc w:val="center"/>
              <w:rPr>
                <w:rFonts w:hint="eastAsia" w:ascii="宋体" w:hAnsi="宋体" w:eastAsia="宋体" w:cs="宋体"/>
                <w:kern w:val="0"/>
                <w:sz w:val="28"/>
                <w:szCs w:val="28"/>
                <w:lang w:eastAsia="zh-CN"/>
              </w:rPr>
            </w:pPr>
            <w:r>
              <w:rPr>
                <w:rFonts w:hint="eastAsia" w:ascii="宋体" w:hAnsi="宋体" w:cs="宋体"/>
                <w:kern w:val="0"/>
                <w:sz w:val="28"/>
                <w:szCs w:val="28"/>
              </w:rPr>
              <w:t>合价</w:t>
            </w:r>
            <w:r>
              <w:rPr>
                <w:rFonts w:hint="eastAsia" w:ascii="宋体" w:hAnsi="宋体" w:cs="宋体"/>
                <w:kern w:val="0"/>
                <w:sz w:val="28"/>
                <w:szCs w:val="28"/>
                <w:lang w:eastAsia="zh-CN"/>
              </w:rPr>
              <w:t>（元）</w:t>
            </w:r>
          </w:p>
        </w:tc>
      </w:tr>
      <w:tr w14:paraId="242557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 w:hRule="atLeast"/>
          <w:jc w:val="center"/>
        </w:trPr>
        <w:tc>
          <w:tcPr>
            <w:tcW w:w="709" w:type="dxa"/>
            <w:vMerge w:val="continue"/>
            <w:noWrap w:val="0"/>
            <w:vAlign w:val="center"/>
          </w:tcPr>
          <w:p w14:paraId="4CC5C57D">
            <w:pPr>
              <w:widowControl/>
              <w:jc w:val="left"/>
              <w:rPr>
                <w:rFonts w:ascii="黑体" w:hAnsi="宋体" w:eastAsia="黑体" w:cs="宋体"/>
                <w:kern w:val="0"/>
                <w:sz w:val="28"/>
                <w:szCs w:val="28"/>
              </w:rPr>
            </w:pPr>
          </w:p>
        </w:tc>
        <w:tc>
          <w:tcPr>
            <w:tcW w:w="3981" w:type="dxa"/>
            <w:vMerge w:val="continue"/>
            <w:noWrap w:val="0"/>
            <w:vAlign w:val="center"/>
          </w:tcPr>
          <w:p w14:paraId="03E628FC">
            <w:pPr>
              <w:widowControl/>
              <w:jc w:val="left"/>
              <w:rPr>
                <w:rFonts w:ascii="黑体" w:hAnsi="宋体" w:eastAsia="黑体" w:cs="宋体"/>
                <w:kern w:val="0"/>
                <w:sz w:val="28"/>
                <w:szCs w:val="28"/>
              </w:rPr>
            </w:pPr>
          </w:p>
        </w:tc>
        <w:tc>
          <w:tcPr>
            <w:tcW w:w="660" w:type="dxa"/>
            <w:vMerge w:val="continue"/>
            <w:noWrap w:val="0"/>
            <w:vAlign w:val="center"/>
          </w:tcPr>
          <w:p w14:paraId="68095CAB">
            <w:pPr>
              <w:widowControl/>
              <w:jc w:val="left"/>
              <w:rPr>
                <w:rFonts w:ascii="黑体" w:hAnsi="宋体" w:eastAsia="黑体" w:cs="宋体"/>
                <w:kern w:val="0"/>
                <w:sz w:val="28"/>
                <w:szCs w:val="28"/>
              </w:rPr>
            </w:pPr>
          </w:p>
        </w:tc>
        <w:tc>
          <w:tcPr>
            <w:tcW w:w="855" w:type="dxa"/>
            <w:vMerge w:val="continue"/>
            <w:noWrap w:val="0"/>
            <w:vAlign w:val="center"/>
          </w:tcPr>
          <w:p w14:paraId="45DE4454">
            <w:pPr>
              <w:widowControl/>
              <w:jc w:val="left"/>
              <w:rPr>
                <w:rFonts w:ascii="黑体" w:hAnsi="宋体" w:eastAsia="黑体" w:cs="宋体"/>
                <w:kern w:val="0"/>
                <w:sz w:val="28"/>
                <w:szCs w:val="28"/>
              </w:rPr>
            </w:pPr>
          </w:p>
        </w:tc>
        <w:tc>
          <w:tcPr>
            <w:tcW w:w="1365" w:type="dxa"/>
            <w:vMerge w:val="continue"/>
            <w:noWrap w:val="0"/>
            <w:vAlign w:val="center"/>
          </w:tcPr>
          <w:p w14:paraId="64C64827">
            <w:pPr>
              <w:widowControl/>
              <w:jc w:val="left"/>
              <w:rPr>
                <w:rFonts w:ascii="黑体" w:hAnsi="宋体" w:eastAsia="黑体" w:cs="宋体"/>
                <w:kern w:val="0"/>
                <w:sz w:val="28"/>
                <w:szCs w:val="28"/>
              </w:rPr>
            </w:pPr>
          </w:p>
        </w:tc>
      </w:tr>
      <w:tr w14:paraId="2687D0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jc w:val="center"/>
        </w:trPr>
        <w:tc>
          <w:tcPr>
            <w:tcW w:w="709" w:type="dxa"/>
            <w:noWrap/>
            <w:vAlign w:val="center"/>
          </w:tcPr>
          <w:p w14:paraId="119E525A">
            <w:pPr>
              <w:keepNext w:val="0"/>
              <w:keepLines w:val="0"/>
              <w:widowControl/>
              <w:suppressLineNumbers w:val="0"/>
              <w:jc w:val="center"/>
              <w:textAlignment w:val="center"/>
              <w:rPr>
                <w:rFonts w:ascii="宋体" w:hAnsi="宋体"/>
                <w:kern w:val="2"/>
                <w:sz w:val="28"/>
                <w:szCs w:val="28"/>
                <w:lang w:val="en-US" w:eastAsia="zh-CN" w:bidi="ar-SA"/>
              </w:rPr>
            </w:pPr>
            <w:r>
              <w:rPr>
                <w:rFonts w:hint="eastAsia" w:ascii="宋体" w:hAnsi="宋体" w:eastAsia="宋体" w:cs="宋体"/>
                <w:i w:val="0"/>
                <w:color w:val="000000"/>
                <w:kern w:val="0"/>
                <w:sz w:val="28"/>
                <w:szCs w:val="28"/>
                <w:u w:val="none"/>
                <w:lang w:val="en-US" w:eastAsia="zh-CN" w:bidi="ar"/>
              </w:rPr>
              <w:t>1</w:t>
            </w:r>
          </w:p>
        </w:tc>
        <w:tc>
          <w:tcPr>
            <w:tcW w:w="3981" w:type="dxa"/>
            <w:noWrap w:val="0"/>
            <w:vAlign w:val="center"/>
          </w:tcPr>
          <w:p w14:paraId="2F31D298">
            <w:pPr>
              <w:keepNext w:val="0"/>
              <w:keepLines w:val="0"/>
              <w:widowControl/>
              <w:suppressLineNumbers w:val="0"/>
              <w:jc w:val="center"/>
              <w:textAlignment w:val="center"/>
              <w:rPr>
                <w:rFonts w:hint="default" w:ascii="宋体" w:hAnsi="宋体" w:eastAsia="宋体" w:cs="宋体"/>
                <w:color w:val="000000"/>
                <w:kern w:val="2"/>
                <w:sz w:val="28"/>
                <w:szCs w:val="28"/>
                <w:lang w:val="en-US" w:eastAsia="zh-CN" w:bidi="ar-SA"/>
              </w:rPr>
            </w:pPr>
            <w:r>
              <w:rPr>
                <w:rFonts w:hint="eastAsia" w:ascii="宋体" w:hAnsi="宋体" w:eastAsia="宋体" w:cs="宋体"/>
                <w:color w:val="000000"/>
                <w:kern w:val="2"/>
                <w:sz w:val="28"/>
                <w:szCs w:val="28"/>
                <w:lang w:val="en-US" w:eastAsia="zh-CN" w:bidi="ar-SA"/>
              </w:rPr>
              <w:t>拆除工程</w:t>
            </w:r>
          </w:p>
        </w:tc>
        <w:tc>
          <w:tcPr>
            <w:tcW w:w="660" w:type="dxa"/>
            <w:noWrap/>
            <w:vAlign w:val="center"/>
          </w:tcPr>
          <w:p w14:paraId="4E716941">
            <w:pPr>
              <w:keepNext w:val="0"/>
              <w:keepLines w:val="0"/>
              <w:widowControl/>
              <w:suppressLineNumbers w:val="0"/>
              <w:jc w:val="center"/>
              <w:textAlignment w:val="center"/>
              <w:rPr>
                <w:rFonts w:hint="eastAsia" w:ascii="宋体" w:hAnsi="宋体" w:eastAsia="宋体" w:cs="宋体"/>
                <w:color w:val="000000"/>
                <w:spacing w:val="-6"/>
                <w:kern w:val="2"/>
                <w:sz w:val="28"/>
                <w:szCs w:val="28"/>
                <w:lang w:val="en-US" w:eastAsia="zh-CN" w:bidi="ar-SA"/>
              </w:rPr>
            </w:pPr>
            <w:r>
              <w:rPr>
                <w:rFonts w:hint="eastAsia" w:ascii="宋体" w:hAnsi="宋体" w:eastAsia="宋体" w:cs="宋体"/>
                <w:i w:val="0"/>
                <w:color w:val="000000"/>
                <w:kern w:val="0"/>
                <w:sz w:val="28"/>
                <w:szCs w:val="28"/>
                <w:u w:val="none"/>
                <w:lang w:val="en-US" w:eastAsia="zh-CN" w:bidi="ar"/>
              </w:rPr>
              <w:t>项</w:t>
            </w:r>
          </w:p>
        </w:tc>
        <w:tc>
          <w:tcPr>
            <w:tcW w:w="855" w:type="dxa"/>
            <w:noWrap/>
            <w:vAlign w:val="center"/>
          </w:tcPr>
          <w:p w14:paraId="2D58002F">
            <w:pPr>
              <w:widowControl/>
              <w:jc w:val="center"/>
              <w:rPr>
                <w:rFonts w:hint="default" w:ascii="宋体" w:hAnsi="宋体" w:eastAsia="宋体" w:cs="宋体"/>
                <w:color w:val="000000"/>
                <w:kern w:val="0"/>
                <w:sz w:val="28"/>
                <w:szCs w:val="28"/>
                <w:lang w:val="en-US"/>
              </w:rPr>
            </w:pPr>
            <w:r>
              <w:rPr>
                <w:rFonts w:hint="eastAsia" w:ascii="宋体" w:hAnsi="宋体" w:eastAsia="宋体" w:cs="宋体"/>
                <w:i w:val="0"/>
                <w:color w:val="000000"/>
                <w:kern w:val="0"/>
                <w:sz w:val="28"/>
                <w:szCs w:val="28"/>
                <w:u w:val="none"/>
                <w:lang w:val="en-US" w:eastAsia="zh-CN" w:bidi="ar"/>
              </w:rPr>
              <w:t>1</w:t>
            </w:r>
          </w:p>
        </w:tc>
        <w:tc>
          <w:tcPr>
            <w:tcW w:w="1365" w:type="dxa"/>
            <w:noWrap/>
            <w:vAlign w:val="center"/>
          </w:tcPr>
          <w:p w14:paraId="43988C6E">
            <w:pPr>
              <w:keepNext w:val="0"/>
              <w:keepLines w:val="0"/>
              <w:widowControl/>
              <w:suppressLineNumbers w:val="0"/>
              <w:jc w:val="center"/>
              <w:textAlignment w:val="center"/>
              <w:rPr>
                <w:rFonts w:hint="default" w:ascii="宋体" w:hAnsi="宋体" w:eastAsia="宋体" w:cs="宋体"/>
                <w:color w:val="000000"/>
                <w:kern w:val="0"/>
                <w:sz w:val="28"/>
                <w:szCs w:val="28"/>
                <w:lang w:val="en-US"/>
              </w:rPr>
            </w:pPr>
          </w:p>
        </w:tc>
      </w:tr>
      <w:tr w14:paraId="411F1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3" w:hRule="atLeast"/>
          <w:jc w:val="center"/>
        </w:trPr>
        <w:tc>
          <w:tcPr>
            <w:tcW w:w="709" w:type="dxa"/>
            <w:noWrap/>
            <w:vAlign w:val="center"/>
          </w:tcPr>
          <w:p w14:paraId="351A5BB0">
            <w:pPr>
              <w:keepNext w:val="0"/>
              <w:keepLines w:val="0"/>
              <w:widowControl/>
              <w:suppressLineNumbers w:val="0"/>
              <w:jc w:val="center"/>
              <w:textAlignment w:val="center"/>
              <w:rPr>
                <w:rFonts w:hint="eastAsia" w:ascii="宋体" w:hAnsi="宋体" w:eastAsia="宋体" w:cs="宋体"/>
                <w:i w:val="0"/>
                <w:color w:val="000000"/>
                <w:kern w:val="0"/>
                <w:sz w:val="28"/>
                <w:szCs w:val="28"/>
                <w:u w:val="none"/>
                <w:lang w:val="en-US" w:eastAsia="zh-CN" w:bidi="ar"/>
              </w:rPr>
            </w:pPr>
            <w:r>
              <w:rPr>
                <w:rFonts w:hint="eastAsia" w:ascii="宋体" w:hAnsi="宋体" w:eastAsia="宋体" w:cs="宋体"/>
                <w:i w:val="0"/>
                <w:color w:val="000000"/>
                <w:kern w:val="0"/>
                <w:sz w:val="28"/>
                <w:szCs w:val="28"/>
                <w:u w:val="none"/>
                <w:lang w:val="en-US" w:eastAsia="zh-CN" w:bidi="ar"/>
              </w:rPr>
              <w:t>2</w:t>
            </w:r>
          </w:p>
        </w:tc>
        <w:tc>
          <w:tcPr>
            <w:tcW w:w="3981" w:type="dxa"/>
            <w:noWrap w:val="0"/>
            <w:vAlign w:val="center"/>
          </w:tcPr>
          <w:p w14:paraId="4E2DA6BC">
            <w:pPr>
              <w:keepNext w:val="0"/>
              <w:keepLines w:val="0"/>
              <w:widowControl/>
              <w:suppressLineNumbers w:val="0"/>
              <w:jc w:val="center"/>
              <w:textAlignment w:val="center"/>
              <w:rPr>
                <w:rFonts w:hint="default" w:ascii="宋体" w:hAnsi="宋体" w:eastAsia="宋体" w:cs="宋体"/>
                <w:i w:val="0"/>
                <w:color w:val="000000"/>
                <w:kern w:val="0"/>
                <w:sz w:val="28"/>
                <w:szCs w:val="28"/>
                <w:u w:val="none"/>
                <w:lang w:val="en-US" w:eastAsia="zh-CN" w:bidi="ar"/>
              </w:rPr>
            </w:pPr>
            <w:r>
              <w:rPr>
                <w:rFonts w:hint="eastAsia" w:ascii="宋体" w:hAnsi="宋体" w:eastAsia="宋体" w:cs="宋体"/>
                <w:i w:val="0"/>
                <w:color w:val="000000"/>
                <w:kern w:val="0"/>
                <w:sz w:val="28"/>
                <w:szCs w:val="28"/>
                <w:u w:val="none"/>
                <w:lang w:val="en-US" w:eastAsia="zh-CN" w:bidi="ar"/>
              </w:rPr>
              <w:t>水电改造</w:t>
            </w:r>
          </w:p>
        </w:tc>
        <w:tc>
          <w:tcPr>
            <w:tcW w:w="660" w:type="dxa"/>
            <w:noWrap/>
            <w:vAlign w:val="center"/>
          </w:tcPr>
          <w:p w14:paraId="5E7F7582">
            <w:pPr>
              <w:keepNext w:val="0"/>
              <w:keepLines w:val="0"/>
              <w:widowControl/>
              <w:suppressLineNumbers w:val="0"/>
              <w:jc w:val="center"/>
              <w:textAlignment w:val="center"/>
              <w:rPr>
                <w:rFonts w:hint="eastAsia" w:ascii="宋体" w:hAnsi="宋体" w:eastAsia="宋体" w:cs="宋体"/>
                <w:i w:val="0"/>
                <w:color w:val="000000"/>
                <w:kern w:val="0"/>
                <w:sz w:val="28"/>
                <w:szCs w:val="28"/>
                <w:u w:val="none"/>
                <w:lang w:val="en-US" w:eastAsia="zh-CN" w:bidi="ar"/>
              </w:rPr>
            </w:pPr>
            <w:r>
              <w:rPr>
                <w:rFonts w:hint="eastAsia"/>
                <w:sz w:val="28"/>
                <w:szCs w:val="28"/>
              </w:rPr>
              <w:t>项</w:t>
            </w:r>
          </w:p>
        </w:tc>
        <w:tc>
          <w:tcPr>
            <w:tcW w:w="855" w:type="dxa"/>
            <w:noWrap/>
            <w:vAlign w:val="center"/>
          </w:tcPr>
          <w:p w14:paraId="0FDB1187">
            <w:pPr>
              <w:widowControl/>
              <w:jc w:val="center"/>
              <w:rPr>
                <w:rFonts w:hint="default" w:ascii="宋体" w:hAnsi="宋体" w:eastAsia="宋体" w:cs="宋体"/>
                <w:i w:val="0"/>
                <w:color w:val="000000"/>
                <w:kern w:val="0"/>
                <w:sz w:val="28"/>
                <w:szCs w:val="28"/>
                <w:u w:val="none"/>
                <w:lang w:val="en-US" w:eastAsia="zh-CN" w:bidi="ar"/>
              </w:rPr>
            </w:pPr>
            <w:r>
              <w:rPr>
                <w:rFonts w:hint="eastAsia" w:ascii="宋体" w:hAnsi="宋体" w:eastAsia="宋体" w:cs="宋体"/>
                <w:i w:val="0"/>
                <w:color w:val="000000"/>
                <w:kern w:val="0"/>
                <w:sz w:val="28"/>
                <w:szCs w:val="28"/>
                <w:u w:val="none"/>
                <w:lang w:val="en-US" w:eastAsia="zh-CN" w:bidi="ar"/>
              </w:rPr>
              <w:t>1</w:t>
            </w:r>
          </w:p>
        </w:tc>
        <w:tc>
          <w:tcPr>
            <w:tcW w:w="1365" w:type="dxa"/>
            <w:noWrap/>
            <w:vAlign w:val="center"/>
          </w:tcPr>
          <w:p w14:paraId="150C42AC">
            <w:pPr>
              <w:keepNext w:val="0"/>
              <w:keepLines w:val="0"/>
              <w:widowControl/>
              <w:suppressLineNumbers w:val="0"/>
              <w:jc w:val="center"/>
              <w:textAlignment w:val="center"/>
              <w:rPr>
                <w:rFonts w:hint="default" w:ascii="宋体" w:hAnsi="宋体" w:eastAsia="宋体" w:cs="宋体"/>
                <w:color w:val="000000"/>
                <w:kern w:val="0"/>
                <w:sz w:val="28"/>
                <w:szCs w:val="28"/>
                <w:lang w:val="en-US"/>
              </w:rPr>
            </w:pPr>
          </w:p>
        </w:tc>
      </w:tr>
      <w:tr w14:paraId="43075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jc w:val="center"/>
        </w:trPr>
        <w:tc>
          <w:tcPr>
            <w:tcW w:w="709" w:type="dxa"/>
            <w:noWrap/>
            <w:vAlign w:val="center"/>
          </w:tcPr>
          <w:p w14:paraId="50493CC2">
            <w:pPr>
              <w:keepNext w:val="0"/>
              <w:keepLines w:val="0"/>
              <w:widowControl/>
              <w:suppressLineNumbers w:val="0"/>
              <w:jc w:val="center"/>
              <w:textAlignment w:val="center"/>
              <w:rPr>
                <w:rFonts w:hint="eastAsia" w:ascii="宋体" w:hAnsi="宋体" w:eastAsia="宋体" w:cs="宋体"/>
                <w:i w:val="0"/>
                <w:color w:val="000000"/>
                <w:kern w:val="0"/>
                <w:sz w:val="28"/>
                <w:szCs w:val="28"/>
                <w:u w:val="none"/>
                <w:lang w:val="en-US" w:eastAsia="zh-CN" w:bidi="ar"/>
              </w:rPr>
            </w:pPr>
            <w:r>
              <w:rPr>
                <w:rFonts w:hint="eastAsia" w:ascii="宋体" w:hAnsi="宋体" w:eastAsia="宋体" w:cs="宋体"/>
                <w:i w:val="0"/>
                <w:color w:val="000000"/>
                <w:kern w:val="0"/>
                <w:sz w:val="28"/>
                <w:szCs w:val="28"/>
                <w:u w:val="none"/>
                <w:lang w:val="en-US" w:eastAsia="zh-CN" w:bidi="ar"/>
              </w:rPr>
              <w:t>3</w:t>
            </w:r>
          </w:p>
        </w:tc>
        <w:tc>
          <w:tcPr>
            <w:tcW w:w="3981" w:type="dxa"/>
            <w:noWrap w:val="0"/>
            <w:vAlign w:val="center"/>
          </w:tcPr>
          <w:p w14:paraId="72ED3609">
            <w:pPr>
              <w:keepNext w:val="0"/>
              <w:keepLines w:val="0"/>
              <w:widowControl/>
              <w:suppressLineNumbers w:val="0"/>
              <w:jc w:val="center"/>
              <w:textAlignment w:val="center"/>
              <w:rPr>
                <w:rFonts w:hint="default" w:ascii="宋体" w:hAnsi="宋体" w:eastAsia="宋体" w:cs="宋体"/>
                <w:i w:val="0"/>
                <w:color w:val="000000"/>
                <w:kern w:val="0"/>
                <w:sz w:val="28"/>
                <w:szCs w:val="28"/>
                <w:u w:val="none"/>
                <w:lang w:val="en-US" w:eastAsia="zh-CN" w:bidi="ar"/>
              </w:rPr>
            </w:pPr>
            <w:r>
              <w:rPr>
                <w:rFonts w:hint="eastAsia" w:ascii="宋体" w:hAnsi="宋体" w:eastAsia="宋体" w:cs="宋体"/>
                <w:i w:val="0"/>
                <w:color w:val="000000"/>
                <w:kern w:val="0"/>
                <w:sz w:val="28"/>
                <w:szCs w:val="28"/>
                <w:u w:val="none"/>
                <w:lang w:val="en-US" w:eastAsia="zh-CN" w:bidi="ar"/>
              </w:rPr>
              <w:t>墙面工程</w:t>
            </w:r>
          </w:p>
        </w:tc>
        <w:tc>
          <w:tcPr>
            <w:tcW w:w="660" w:type="dxa"/>
            <w:noWrap/>
            <w:vAlign w:val="center"/>
          </w:tcPr>
          <w:p w14:paraId="1C1B0EE2">
            <w:pPr>
              <w:keepNext w:val="0"/>
              <w:keepLines w:val="0"/>
              <w:widowControl/>
              <w:suppressLineNumbers w:val="0"/>
              <w:jc w:val="center"/>
              <w:textAlignment w:val="center"/>
              <w:rPr>
                <w:rFonts w:hint="eastAsia" w:ascii="宋体" w:hAnsi="宋体" w:eastAsia="宋体" w:cs="宋体"/>
                <w:color w:val="000000"/>
                <w:sz w:val="28"/>
                <w:szCs w:val="28"/>
                <w:lang w:val="en-US" w:eastAsia="zh-CN"/>
              </w:rPr>
            </w:pPr>
            <w:r>
              <w:rPr>
                <w:rFonts w:hint="eastAsia"/>
                <w:sz w:val="28"/>
                <w:szCs w:val="28"/>
              </w:rPr>
              <w:t>项</w:t>
            </w:r>
          </w:p>
        </w:tc>
        <w:tc>
          <w:tcPr>
            <w:tcW w:w="855" w:type="dxa"/>
            <w:noWrap/>
            <w:vAlign w:val="center"/>
          </w:tcPr>
          <w:p w14:paraId="13EE3F1B">
            <w:pPr>
              <w:widowControl/>
              <w:jc w:val="center"/>
              <w:rPr>
                <w:rFonts w:hint="eastAsia" w:ascii="宋体" w:hAnsi="宋体" w:eastAsia="宋体" w:cs="宋体"/>
                <w:i w:val="0"/>
                <w:color w:val="000000"/>
                <w:kern w:val="0"/>
                <w:sz w:val="28"/>
                <w:szCs w:val="28"/>
                <w:u w:val="none"/>
                <w:lang w:val="en-US" w:eastAsia="zh-CN" w:bidi="ar"/>
              </w:rPr>
            </w:pPr>
            <w:r>
              <w:rPr>
                <w:rFonts w:hint="eastAsia" w:ascii="宋体" w:hAnsi="宋体" w:eastAsia="宋体" w:cs="宋体"/>
                <w:i w:val="0"/>
                <w:color w:val="000000"/>
                <w:kern w:val="0"/>
                <w:sz w:val="28"/>
                <w:szCs w:val="28"/>
                <w:u w:val="none"/>
                <w:lang w:val="en-US" w:eastAsia="zh-CN" w:bidi="ar"/>
              </w:rPr>
              <w:t>1　</w:t>
            </w:r>
          </w:p>
        </w:tc>
        <w:tc>
          <w:tcPr>
            <w:tcW w:w="1365" w:type="dxa"/>
            <w:noWrap/>
            <w:vAlign w:val="center"/>
          </w:tcPr>
          <w:p w14:paraId="0FDD5010">
            <w:pPr>
              <w:keepNext w:val="0"/>
              <w:keepLines w:val="0"/>
              <w:widowControl/>
              <w:suppressLineNumbers w:val="0"/>
              <w:jc w:val="center"/>
              <w:textAlignment w:val="center"/>
              <w:rPr>
                <w:rFonts w:hint="default" w:ascii="宋体" w:hAnsi="宋体" w:eastAsia="宋体" w:cs="宋体"/>
                <w:color w:val="000000"/>
                <w:kern w:val="0"/>
                <w:sz w:val="28"/>
                <w:szCs w:val="28"/>
                <w:lang w:val="en-US" w:eastAsia="zh-CN"/>
              </w:rPr>
            </w:pPr>
          </w:p>
        </w:tc>
      </w:tr>
      <w:tr w14:paraId="533FEF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jc w:val="center"/>
        </w:trPr>
        <w:tc>
          <w:tcPr>
            <w:tcW w:w="709" w:type="dxa"/>
            <w:noWrap/>
            <w:vAlign w:val="center"/>
          </w:tcPr>
          <w:p w14:paraId="58172AC6">
            <w:pPr>
              <w:keepNext w:val="0"/>
              <w:keepLines w:val="0"/>
              <w:widowControl/>
              <w:suppressLineNumbers w:val="0"/>
              <w:jc w:val="center"/>
              <w:textAlignment w:val="center"/>
              <w:rPr>
                <w:rFonts w:hint="eastAsia" w:ascii="宋体" w:hAnsi="宋体" w:eastAsia="宋体" w:cs="宋体"/>
                <w:i w:val="0"/>
                <w:color w:val="000000"/>
                <w:kern w:val="0"/>
                <w:sz w:val="28"/>
                <w:szCs w:val="28"/>
                <w:u w:val="none"/>
                <w:lang w:val="en-US" w:eastAsia="zh-CN" w:bidi="ar"/>
              </w:rPr>
            </w:pPr>
            <w:r>
              <w:rPr>
                <w:rFonts w:hint="eastAsia" w:ascii="宋体" w:hAnsi="宋体" w:eastAsia="宋体" w:cs="宋体"/>
                <w:i w:val="0"/>
                <w:color w:val="000000"/>
                <w:kern w:val="0"/>
                <w:sz w:val="28"/>
                <w:szCs w:val="28"/>
                <w:u w:val="none"/>
                <w:lang w:val="en-US" w:eastAsia="zh-CN" w:bidi="ar"/>
              </w:rPr>
              <w:t>4</w:t>
            </w:r>
          </w:p>
        </w:tc>
        <w:tc>
          <w:tcPr>
            <w:tcW w:w="3981" w:type="dxa"/>
            <w:noWrap w:val="0"/>
            <w:vAlign w:val="center"/>
          </w:tcPr>
          <w:p w14:paraId="1FC8A6DB">
            <w:pPr>
              <w:keepNext w:val="0"/>
              <w:keepLines w:val="0"/>
              <w:widowControl/>
              <w:suppressLineNumbers w:val="0"/>
              <w:jc w:val="center"/>
              <w:textAlignment w:val="center"/>
              <w:rPr>
                <w:rFonts w:hint="default" w:ascii="宋体" w:hAnsi="宋体" w:eastAsia="宋体" w:cs="宋体"/>
                <w:i w:val="0"/>
                <w:color w:val="000000"/>
                <w:kern w:val="0"/>
                <w:sz w:val="28"/>
                <w:szCs w:val="28"/>
                <w:u w:val="none"/>
                <w:lang w:val="en-US" w:eastAsia="zh-CN" w:bidi="ar"/>
              </w:rPr>
            </w:pPr>
            <w:r>
              <w:rPr>
                <w:rFonts w:hint="eastAsia" w:ascii="宋体" w:hAnsi="宋体" w:eastAsia="宋体" w:cs="宋体"/>
                <w:i w:val="0"/>
                <w:color w:val="000000"/>
                <w:kern w:val="0"/>
                <w:sz w:val="28"/>
                <w:szCs w:val="28"/>
                <w:u w:val="none"/>
                <w:lang w:val="en-US" w:eastAsia="zh-CN" w:bidi="ar"/>
              </w:rPr>
              <w:t>地面固化</w:t>
            </w:r>
          </w:p>
        </w:tc>
        <w:tc>
          <w:tcPr>
            <w:tcW w:w="660" w:type="dxa"/>
            <w:noWrap/>
            <w:vAlign w:val="center"/>
          </w:tcPr>
          <w:p w14:paraId="1000C6CA">
            <w:pPr>
              <w:keepNext w:val="0"/>
              <w:keepLines w:val="0"/>
              <w:widowControl/>
              <w:suppressLineNumbers w:val="0"/>
              <w:jc w:val="center"/>
              <w:textAlignment w:val="center"/>
              <w:rPr>
                <w:rFonts w:hint="eastAsia" w:ascii="宋体" w:hAnsi="宋体" w:eastAsia="宋体" w:cs="宋体"/>
                <w:i w:val="0"/>
                <w:color w:val="000000"/>
                <w:kern w:val="0"/>
                <w:sz w:val="28"/>
                <w:szCs w:val="28"/>
                <w:u w:val="none"/>
                <w:lang w:val="en-US" w:eastAsia="zh-CN" w:bidi="ar"/>
              </w:rPr>
            </w:pPr>
            <w:r>
              <w:rPr>
                <w:rFonts w:hint="eastAsia"/>
                <w:sz w:val="28"/>
                <w:szCs w:val="28"/>
              </w:rPr>
              <w:t>项</w:t>
            </w:r>
          </w:p>
        </w:tc>
        <w:tc>
          <w:tcPr>
            <w:tcW w:w="855" w:type="dxa"/>
            <w:noWrap/>
            <w:vAlign w:val="center"/>
          </w:tcPr>
          <w:p w14:paraId="3639190A">
            <w:pPr>
              <w:widowControl/>
              <w:jc w:val="center"/>
              <w:rPr>
                <w:rFonts w:hint="eastAsia" w:ascii="宋体" w:hAnsi="宋体" w:eastAsia="宋体" w:cs="宋体"/>
                <w:i w:val="0"/>
                <w:color w:val="000000"/>
                <w:kern w:val="0"/>
                <w:sz w:val="28"/>
                <w:szCs w:val="28"/>
                <w:u w:val="none"/>
                <w:lang w:val="en-US" w:eastAsia="zh-CN" w:bidi="ar"/>
              </w:rPr>
            </w:pPr>
            <w:r>
              <w:rPr>
                <w:rFonts w:hint="eastAsia" w:ascii="宋体" w:hAnsi="宋体" w:eastAsia="宋体" w:cs="宋体"/>
                <w:i w:val="0"/>
                <w:color w:val="000000"/>
                <w:kern w:val="0"/>
                <w:sz w:val="28"/>
                <w:szCs w:val="28"/>
                <w:u w:val="none"/>
                <w:lang w:val="en-US" w:eastAsia="zh-CN" w:bidi="ar"/>
              </w:rPr>
              <w:t>1　</w:t>
            </w:r>
          </w:p>
        </w:tc>
        <w:tc>
          <w:tcPr>
            <w:tcW w:w="1365" w:type="dxa"/>
            <w:noWrap/>
            <w:vAlign w:val="center"/>
          </w:tcPr>
          <w:p w14:paraId="60EC8FBA">
            <w:pPr>
              <w:keepNext w:val="0"/>
              <w:keepLines w:val="0"/>
              <w:widowControl/>
              <w:suppressLineNumbers w:val="0"/>
              <w:jc w:val="center"/>
              <w:textAlignment w:val="center"/>
              <w:rPr>
                <w:rFonts w:hint="default" w:ascii="宋体" w:hAnsi="宋体" w:eastAsia="宋体" w:cs="宋体"/>
                <w:color w:val="000000"/>
                <w:kern w:val="0"/>
                <w:sz w:val="28"/>
                <w:szCs w:val="28"/>
                <w:lang w:val="en-US"/>
              </w:rPr>
            </w:pPr>
          </w:p>
        </w:tc>
      </w:tr>
      <w:tr w14:paraId="1EFCB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709" w:type="dxa"/>
            <w:noWrap/>
            <w:vAlign w:val="center"/>
          </w:tcPr>
          <w:p w14:paraId="6C6BA44F">
            <w:pPr>
              <w:keepNext w:val="0"/>
              <w:keepLines w:val="0"/>
              <w:widowControl/>
              <w:suppressLineNumbers w:val="0"/>
              <w:jc w:val="center"/>
              <w:textAlignment w:val="center"/>
              <w:rPr>
                <w:rFonts w:hint="eastAsia" w:ascii="宋体" w:hAnsi="宋体" w:eastAsia="宋体" w:cs="宋体"/>
                <w:i w:val="0"/>
                <w:color w:val="000000"/>
                <w:kern w:val="0"/>
                <w:sz w:val="28"/>
                <w:szCs w:val="28"/>
                <w:u w:val="none"/>
                <w:lang w:val="en-US" w:eastAsia="zh-CN" w:bidi="ar"/>
              </w:rPr>
            </w:pPr>
            <w:r>
              <w:rPr>
                <w:rFonts w:hint="eastAsia" w:ascii="宋体" w:hAnsi="宋体" w:eastAsia="宋体" w:cs="宋体"/>
                <w:i w:val="0"/>
                <w:color w:val="000000"/>
                <w:kern w:val="0"/>
                <w:sz w:val="28"/>
                <w:szCs w:val="28"/>
                <w:u w:val="none"/>
                <w:lang w:val="en-US" w:eastAsia="zh-CN" w:bidi="ar"/>
              </w:rPr>
              <w:t>5</w:t>
            </w:r>
          </w:p>
        </w:tc>
        <w:tc>
          <w:tcPr>
            <w:tcW w:w="3981" w:type="dxa"/>
            <w:noWrap w:val="0"/>
            <w:vAlign w:val="center"/>
          </w:tcPr>
          <w:p w14:paraId="3BED1B58">
            <w:pPr>
              <w:keepNext w:val="0"/>
              <w:keepLines w:val="0"/>
              <w:widowControl/>
              <w:suppressLineNumbers w:val="0"/>
              <w:jc w:val="center"/>
              <w:textAlignment w:val="center"/>
              <w:rPr>
                <w:rFonts w:hint="default" w:ascii="宋体" w:hAnsi="宋体" w:eastAsia="宋体" w:cs="宋体"/>
                <w:i w:val="0"/>
                <w:color w:val="000000"/>
                <w:kern w:val="0"/>
                <w:sz w:val="28"/>
                <w:szCs w:val="28"/>
                <w:u w:val="none"/>
                <w:lang w:val="en-US" w:eastAsia="zh-CN" w:bidi="ar"/>
              </w:rPr>
            </w:pPr>
            <w:r>
              <w:rPr>
                <w:rFonts w:hint="eastAsia" w:ascii="宋体" w:hAnsi="宋体" w:eastAsia="宋体" w:cs="宋体"/>
                <w:i w:val="0"/>
                <w:color w:val="000000"/>
                <w:kern w:val="0"/>
                <w:sz w:val="28"/>
                <w:szCs w:val="28"/>
                <w:u w:val="none"/>
                <w:lang w:val="en-US" w:eastAsia="zh-CN" w:bidi="ar"/>
              </w:rPr>
              <w:t>门窗工程</w:t>
            </w:r>
          </w:p>
        </w:tc>
        <w:tc>
          <w:tcPr>
            <w:tcW w:w="660" w:type="dxa"/>
            <w:noWrap/>
            <w:vAlign w:val="center"/>
          </w:tcPr>
          <w:p w14:paraId="26BB2E42">
            <w:pPr>
              <w:keepNext w:val="0"/>
              <w:keepLines w:val="0"/>
              <w:widowControl/>
              <w:suppressLineNumbers w:val="0"/>
              <w:jc w:val="center"/>
              <w:textAlignment w:val="center"/>
              <w:rPr>
                <w:rFonts w:hint="eastAsia" w:ascii="宋体" w:hAnsi="宋体" w:eastAsia="宋体" w:cs="宋体"/>
                <w:i w:val="0"/>
                <w:color w:val="000000"/>
                <w:kern w:val="0"/>
                <w:sz w:val="28"/>
                <w:szCs w:val="28"/>
                <w:u w:val="none"/>
                <w:lang w:val="en-US" w:eastAsia="zh-CN" w:bidi="ar"/>
              </w:rPr>
            </w:pPr>
            <w:r>
              <w:rPr>
                <w:rFonts w:hint="eastAsia"/>
                <w:sz w:val="28"/>
                <w:szCs w:val="28"/>
              </w:rPr>
              <w:t>项</w:t>
            </w:r>
          </w:p>
        </w:tc>
        <w:tc>
          <w:tcPr>
            <w:tcW w:w="855" w:type="dxa"/>
            <w:noWrap/>
            <w:vAlign w:val="center"/>
          </w:tcPr>
          <w:p w14:paraId="6D7ACF61">
            <w:pPr>
              <w:widowControl/>
              <w:jc w:val="center"/>
              <w:rPr>
                <w:rFonts w:hint="eastAsia" w:ascii="宋体" w:hAnsi="宋体" w:eastAsia="宋体" w:cs="宋体"/>
                <w:i w:val="0"/>
                <w:color w:val="000000"/>
                <w:kern w:val="0"/>
                <w:sz w:val="28"/>
                <w:szCs w:val="28"/>
                <w:u w:val="none"/>
                <w:lang w:val="en-US" w:eastAsia="zh-CN" w:bidi="ar"/>
              </w:rPr>
            </w:pPr>
            <w:r>
              <w:rPr>
                <w:rFonts w:hint="eastAsia" w:ascii="宋体" w:hAnsi="宋体" w:eastAsia="宋体" w:cs="宋体"/>
                <w:i w:val="0"/>
                <w:color w:val="000000"/>
                <w:kern w:val="0"/>
                <w:sz w:val="28"/>
                <w:szCs w:val="28"/>
                <w:u w:val="none"/>
                <w:lang w:val="en-US" w:eastAsia="zh-CN" w:bidi="ar"/>
              </w:rPr>
              <w:t>1　</w:t>
            </w:r>
          </w:p>
        </w:tc>
        <w:tc>
          <w:tcPr>
            <w:tcW w:w="1365" w:type="dxa"/>
            <w:noWrap/>
            <w:vAlign w:val="center"/>
          </w:tcPr>
          <w:p w14:paraId="174542A9">
            <w:pPr>
              <w:keepNext w:val="0"/>
              <w:keepLines w:val="0"/>
              <w:widowControl/>
              <w:suppressLineNumbers w:val="0"/>
              <w:jc w:val="center"/>
              <w:textAlignment w:val="center"/>
              <w:rPr>
                <w:rFonts w:hint="default" w:ascii="宋体" w:hAnsi="宋体" w:eastAsia="宋体" w:cs="宋体"/>
                <w:color w:val="000000"/>
                <w:kern w:val="0"/>
                <w:sz w:val="28"/>
                <w:szCs w:val="28"/>
                <w:lang w:val="en-US" w:eastAsia="zh-CN"/>
              </w:rPr>
            </w:pPr>
          </w:p>
        </w:tc>
      </w:tr>
      <w:tr w14:paraId="7DB8FB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7" w:hRule="atLeast"/>
          <w:jc w:val="center"/>
        </w:trPr>
        <w:tc>
          <w:tcPr>
            <w:tcW w:w="709" w:type="dxa"/>
            <w:noWrap/>
            <w:vAlign w:val="center"/>
          </w:tcPr>
          <w:p w14:paraId="492AF15E">
            <w:pPr>
              <w:keepNext w:val="0"/>
              <w:keepLines w:val="0"/>
              <w:widowControl/>
              <w:suppressLineNumbers w:val="0"/>
              <w:jc w:val="center"/>
              <w:textAlignment w:val="center"/>
              <w:rPr>
                <w:rFonts w:hint="eastAsia" w:ascii="宋体" w:hAnsi="宋体" w:eastAsia="宋体" w:cs="宋体"/>
                <w:i w:val="0"/>
                <w:color w:val="000000"/>
                <w:kern w:val="0"/>
                <w:sz w:val="28"/>
                <w:szCs w:val="28"/>
                <w:u w:val="none"/>
                <w:lang w:val="en-US" w:eastAsia="zh-CN" w:bidi="ar"/>
              </w:rPr>
            </w:pPr>
            <w:r>
              <w:rPr>
                <w:rFonts w:hint="eastAsia" w:ascii="宋体" w:hAnsi="宋体" w:eastAsia="宋体" w:cs="宋体"/>
                <w:i w:val="0"/>
                <w:color w:val="000000"/>
                <w:kern w:val="0"/>
                <w:sz w:val="28"/>
                <w:szCs w:val="28"/>
                <w:u w:val="none"/>
                <w:lang w:val="en-US" w:eastAsia="zh-CN" w:bidi="ar"/>
              </w:rPr>
              <w:t>6</w:t>
            </w:r>
          </w:p>
        </w:tc>
        <w:tc>
          <w:tcPr>
            <w:tcW w:w="3981" w:type="dxa"/>
            <w:noWrap w:val="0"/>
            <w:vAlign w:val="center"/>
          </w:tcPr>
          <w:p w14:paraId="72AAE5E0">
            <w:pPr>
              <w:keepNext w:val="0"/>
              <w:keepLines w:val="0"/>
              <w:widowControl/>
              <w:suppressLineNumbers w:val="0"/>
              <w:jc w:val="center"/>
              <w:textAlignment w:val="center"/>
              <w:rPr>
                <w:rFonts w:hint="default" w:ascii="宋体" w:hAnsi="宋体" w:eastAsia="宋体" w:cs="宋体"/>
                <w:i w:val="0"/>
                <w:color w:val="000000"/>
                <w:kern w:val="0"/>
                <w:sz w:val="28"/>
                <w:szCs w:val="28"/>
                <w:u w:val="none"/>
                <w:lang w:val="en-US" w:eastAsia="zh-CN" w:bidi="ar"/>
              </w:rPr>
            </w:pPr>
            <w:r>
              <w:rPr>
                <w:rFonts w:hint="eastAsia" w:ascii="宋体" w:hAnsi="宋体" w:eastAsia="宋体" w:cs="宋体"/>
                <w:i w:val="0"/>
                <w:color w:val="000000"/>
                <w:kern w:val="0"/>
                <w:sz w:val="28"/>
                <w:szCs w:val="28"/>
                <w:u w:val="none"/>
                <w:lang w:val="en-US" w:eastAsia="zh-CN" w:bidi="ar"/>
              </w:rPr>
              <w:t>顶面工程</w:t>
            </w:r>
          </w:p>
        </w:tc>
        <w:tc>
          <w:tcPr>
            <w:tcW w:w="660" w:type="dxa"/>
            <w:noWrap/>
            <w:vAlign w:val="center"/>
          </w:tcPr>
          <w:p w14:paraId="10F67194">
            <w:pPr>
              <w:keepNext w:val="0"/>
              <w:keepLines w:val="0"/>
              <w:widowControl/>
              <w:suppressLineNumbers w:val="0"/>
              <w:jc w:val="center"/>
              <w:textAlignment w:val="center"/>
              <w:rPr>
                <w:rFonts w:hint="eastAsia" w:ascii="宋体" w:hAnsi="宋体" w:eastAsia="宋体" w:cs="宋体"/>
                <w:i w:val="0"/>
                <w:color w:val="000000"/>
                <w:kern w:val="0"/>
                <w:sz w:val="28"/>
                <w:szCs w:val="28"/>
                <w:u w:val="none"/>
                <w:lang w:val="en-US" w:eastAsia="zh-CN" w:bidi="ar"/>
              </w:rPr>
            </w:pPr>
            <w:r>
              <w:rPr>
                <w:rFonts w:hint="eastAsia"/>
                <w:sz w:val="28"/>
                <w:szCs w:val="28"/>
              </w:rPr>
              <w:t>项</w:t>
            </w:r>
          </w:p>
        </w:tc>
        <w:tc>
          <w:tcPr>
            <w:tcW w:w="855" w:type="dxa"/>
            <w:noWrap/>
            <w:vAlign w:val="center"/>
          </w:tcPr>
          <w:p w14:paraId="2997E669">
            <w:pPr>
              <w:widowControl/>
              <w:jc w:val="center"/>
              <w:rPr>
                <w:rFonts w:hint="eastAsia" w:ascii="宋体" w:hAnsi="宋体" w:eastAsia="宋体" w:cs="宋体"/>
                <w:i w:val="0"/>
                <w:color w:val="000000"/>
                <w:kern w:val="0"/>
                <w:sz w:val="28"/>
                <w:szCs w:val="28"/>
                <w:u w:val="none"/>
                <w:lang w:val="en-US" w:eastAsia="zh-CN" w:bidi="ar"/>
              </w:rPr>
            </w:pPr>
            <w:r>
              <w:rPr>
                <w:rFonts w:hint="eastAsia" w:ascii="宋体" w:hAnsi="宋体" w:eastAsia="宋体" w:cs="宋体"/>
                <w:i w:val="0"/>
                <w:color w:val="000000"/>
                <w:kern w:val="0"/>
                <w:sz w:val="28"/>
                <w:szCs w:val="28"/>
                <w:u w:val="none"/>
                <w:lang w:val="en-US" w:eastAsia="zh-CN" w:bidi="ar"/>
              </w:rPr>
              <w:t>1</w:t>
            </w:r>
          </w:p>
        </w:tc>
        <w:tc>
          <w:tcPr>
            <w:tcW w:w="1365" w:type="dxa"/>
            <w:noWrap/>
            <w:vAlign w:val="center"/>
          </w:tcPr>
          <w:p w14:paraId="26468E42">
            <w:pPr>
              <w:keepNext w:val="0"/>
              <w:keepLines w:val="0"/>
              <w:widowControl/>
              <w:suppressLineNumbers w:val="0"/>
              <w:jc w:val="center"/>
              <w:textAlignment w:val="center"/>
              <w:rPr>
                <w:rFonts w:hint="default" w:ascii="宋体" w:hAnsi="宋体" w:eastAsia="宋体" w:cs="宋体"/>
                <w:color w:val="000000"/>
                <w:kern w:val="0"/>
                <w:sz w:val="28"/>
                <w:szCs w:val="28"/>
                <w:lang w:val="en-US"/>
              </w:rPr>
            </w:pPr>
          </w:p>
        </w:tc>
      </w:tr>
    </w:tbl>
    <w:p w14:paraId="78138444">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sz w:val="28"/>
          <w:szCs w:val="28"/>
          <w:lang w:val="en-US" w:eastAsia="zh-CN"/>
        </w:rPr>
      </w:pPr>
    </w:p>
    <w:p w14:paraId="55613788">
      <w:pPr>
        <w:pStyle w:val="3"/>
        <w:rPr>
          <w:rFonts w:hint="default"/>
          <w:sz w:val="28"/>
          <w:szCs w:val="28"/>
          <w:lang w:val="en-US" w:eastAsia="zh-CN"/>
        </w:rPr>
      </w:pPr>
    </w:p>
    <w:p w14:paraId="46D0428C">
      <w:pPr>
        <w:rPr>
          <w:rFonts w:hint="eastAsia"/>
          <w:b/>
          <w:bCs/>
          <w:sz w:val="28"/>
          <w:szCs w:val="28"/>
          <w:lang w:val="en-US" w:eastAsia="zh-CN"/>
        </w:rPr>
      </w:pPr>
      <w:r>
        <w:rPr>
          <w:rFonts w:hint="eastAsia"/>
          <w:b/>
          <w:bCs/>
          <w:sz w:val="28"/>
          <w:szCs w:val="28"/>
          <w:lang w:val="en-US" w:eastAsia="zh-CN"/>
        </w:rPr>
        <w:t>（附单位营业执照、施工资质证明及法人身份证照片）</w:t>
      </w:r>
    </w:p>
    <w:p w14:paraId="1C447B25">
      <w:pPr>
        <w:pStyle w:val="2"/>
        <w:rPr>
          <w:rFonts w:hint="eastAsia"/>
          <w:b/>
          <w:bCs/>
          <w:sz w:val="28"/>
          <w:szCs w:val="28"/>
          <w:lang w:val="en-US" w:eastAsia="zh-CN"/>
        </w:rPr>
      </w:pPr>
    </w:p>
    <w:p w14:paraId="4CA6B516">
      <w:pPr>
        <w:pStyle w:val="2"/>
        <w:rPr>
          <w:rFonts w:hint="eastAsia"/>
          <w:b/>
          <w:bCs/>
          <w:sz w:val="28"/>
          <w:szCs w:val="28"/>
          <w:lang w:val="en-US" w:eastAsia="zh-CN"/>
        </w:rPr>
      </w:pPr>
    </w:p>
    <w:p w14:paraId="6D1E595A">
      <w:pPr>
        <w:pStyle w:val="2"/>
        <w:rPr>
          <w:rFonts w:hint="eastAsia"/>
          <w:b/>
          <w:bCs/>
          <w:sz w:val="28"/>
          <w:szCs w:val="28"/>
          <w:lang w:val="en-US" w:eastAsia="zh-CN"/>
        </w:rPr>
      </w:pPr>
    </w:p>
    <w:p w14:paraId="17713558">
      <w:pPr>
        <w:pStyle w:val="2"/>
        <w:rPr>
          <w:rFonts w:hint="eastAsia"/>
          <w:b/>
          <w:bCs/>
          <w:sz w:val="28"/>
          <w:szCs w:val="28"/>
          <w:lang w:val="en-US" w:eastAsia="zh-CN"/>
        </w:rPr>
      </w:pPr>
    </w:p>
    <w:p w14:paraId="74C04BD6">
      <w:pPr>
        <w:pStyle w:val="2"/>
        <w:rPr>
          <w:rFonts w:hint="eastAsia"/>
          <w:b/>
          <w:bCs/>
          <w:sz w:val="28"/>
          <w:szCs w:val="28"/>
          <w:lang w:val="en-US" w:eastAsia="zh-CN"/>
        </w:rPr>
      </w:pPr>
    </w:p>
    <w:p w14:paraId="740EA2B5">
      <w:pPr>
        <w:pStyle w:val="2"/>
        <w:rPr>
          <w:rFonts w:hint="eastAsia"/>
          <w:b/>
          <w:bCs/>
          <w:sz w:val="28"/>
          <w:szCs w:val="28"/>
          <w:lang w:val="en-US" w:eastAsia="zh-CN"/>
        </w:rPr>
      </w:pPr>
    </w:p>
    <w:p w14:paraId="398A939A">
      <w:pPr>
        <w:pStyle w:val="2"/>
        <w:rPr>
          <w:rFonts w:hint="eastAsia"/>
          <w:b/>
          <w:bCs/>
          <w:sz w:val="28"/>
          <w:szCs w:val="28"/>
          <w:lang w:val="en-US" w:eastAsia="zh-CN"/>
        </w:rPr>
      </w:pPr>
    </w:p>
    <w:p w14:paraId="16C0BB37">
      <w:pPr>
        <w:pStyle w:val="2"/>
        <w:ind w:left="0" w:leftChars="0" w:firstLine="0" w:firstLineChars="0"/>
        <w:rPr>
          <w:rFonts w:hint="eastAsia"/>
          <w:b/>
          <w:bCs/>
          <w:sz w:val="28"/>
          <w:szCs w:val="28"/>
          <w:lang w:val="en-US" w:eastAsia="zh-CN"/>
        </w:rPr>
      </w:pPr>
    </w:p>
    <w:p w14:paraId="69E75E5B">
      <w:pPr>
        <w:pStyle w:val="10"/>
        <w:jc w:val="center"/>
        <w:outlineLvl w:val="0"/>
        <w:rPr>
          <w:rFonts w:hint="eastAsia" w:ascii="宋体" w:hAnsi="宋体" w:eastAsia="宋体" w:cs="Arial"/>
          <w:b/>
          <w:bCs/>
          <w:kern w:val="2"/>
          <w:sz w:val="44"/>
          <w:szCs w:val="44"/>
          <w:lang w:val="en-US" w:eastAsia="zh-CN" w:bidi="ar-SA"/>
        </w:rPr>
      </w:pPr>
      <w:bookmarkStart w:id="0" w:name="_Toc28762"/>
      <w:bookmarkStart w:id="1" w:name="_Toc24862"/>
      <w:bookmarkStart w:id="2" w:name="_Toc24686"/>
      <w:r>
        <w:rPr>
          <w:rFonts w:hint="eastAsia" w:ascii="宋体" w:hAnsi="宋体" w:eastAsia="宋体" w:cs="Arial"/>
          <w:b/>
          <w:bCs/>
          <w:kern w:val="2"/>
          <w:sz w:val="44"/>
          <w:szCs w:val="44"/>
          <w:lang w:val="en-US" w:eastAsia="zh-CN" w:bidi="ar-SA"/>
        </w:rPr>
        <w:t>承诺函</w:t>
      </w:r>
      <w:bookmarkEnd w:id="0"/>
      <w:bookmarkEnd w:id="1"/>
      <w:bookmarkEnd w:id="2"/>
    </w:p>
    <w:p w14:paraId="7CB5E218">
      <w:pPr>
        <w:pStyle w:val="11"/>
        <w:rPr>
          <w:rFonts w:cs="宋体"/>
          <w:color w:val="auto"/>
        </w:rPr>
      </w:pPr>
    </w:p>
    <w:p w14:paraId="5CF1F590">
      <w:pPr>
        <w:ind w:firstLine="313"/>
        <w:jc w:val="left"/>
        <w:rPr>
          <w:rFonts w:hint="eastAsia" w:ascii="宋体" w:hAnsi="宋体" w:cs="宋体"/>
          <w:sz w:val="28"/>
          <w:szCs w:val="28"/>
        </w:rPr>
      </w:pPr>
      <w:r>
        <w:rPr>
          <w:rFonts w:hint="eastAsia" w:ascii="宋体" w:hAnsi="宋体" w:cs="宋体"/>
          <w:sz w:val="28"/>
          <w:szCs w:val="28"/>
          <w:u w:val="single"/>
        </w:rPr>
        <w:t xml:space="preserve">  </w:t>
      </w:r>
      <w:r>
        <w:rPr>
          <w:rFonts w:hint="eastAsia" w:ascii="宋体" w:hAnsi="宋体"/>
          <w:bCs/>
          <w:spacing w:val="-6"/>
          <w:sz w:val="28"/>
          <w:szCs w:val="28"/>
          <w:u w:val="single"/>
          <w:lang w:eastAsia="zh-CN"/>
        </w:rPr>
        <w:t>浙江广厦建设职业技术大学</w:t>
      </w:r>
      <w:r>
        <w:rPr>
          <w:rFonts w:hint="eastAsia" w:ascii="宋体" w:hAnsi="宋体" w:cs="宋体"/>
          <w:sz w:val="28"/>
          <w:szCs w:val="28"/>
          <w:u w:val="single"/>
        </w:rPr>
        <w:t xml:space="preserve">  </w:t>
      </w:r>
      <w:r>
        <w:rPr>
          <w:rFonts w:hint="eastAsia" w:ascii="宋体" w:hAnsi="宋体" w:cs="宋体"/>
          <w:sz w:val="28"/>
          <w:szCs w:val="28"/>
        </w:rPr>
        <w:t xml:space="preserve">： </w:t>
      </w:r>
    </w:p>
    <w:p w14:paraId="098145BA">
      <w:pPr>
        <w:pStyle w:val="13"/>
        <w:spacing w:line="411" w:lineRule="atLeast"/>
        <w:ind w:firstLine="420"/>
        <w:rPr>
          <w:rFonts w:hint="eastAsia" w:cs="宋体"/>
          <w:color w:val="auto"/>
          <w:sz w:val="28"/>
          <w:szCs w:val="28"/>
        </w:rPr>
      </w:pPr>
      <w:r>
        <w:rPr>
          <w:rFonts w:hint="eastAsia" w:cs="宋体"/>
          <w:color w:val="auto"/>
          <w:sz w:val="28"/>
          <w:szCs w:val="28"/>
        </w:rPr>
        <w:t>我方</w:t>
      </w:r>
      <w:r>
        <w:rPr>
          <w:rFonts w:hint="eastAsia" w:cs="宋体"/>
          <w:color w:val="auto"/>
          <w:sz w:val="28"/>
          <w:szCs w:val="28"/>
          <w:u w:val="single"/>
        </w:rPr>
        <w:t xml:space="preserve"> </w:t>
      </w:r>
      <w:r>
        <w:rPr>
          <w:rFonts w:hint="eastAsia" w:cs="宋体"/>
          <w:color w:val="auto"/>
          <w:sz w:val="28"/>
          <w:szCs w:val="28"/>
          <w:u w:val="single"/>
          <w:lang w:val="en-US" w:eastAsia="zh-CN"/>
        </w:rPr>
        <w:t xml:space="preserve">                     </w:t>
      </w:r>
      <w:r>
        <w:rPr>
          <w:rFonts w:hint="eastAsia" w:cs="宋体"/>
          <w:color w:val="auto"/>
          <w:sz w:val="28"/>
          <w:szCs w:val="28"/>
          <w:u w:val="single"/>
        </w:rPr>
        <w:t xml:space="preserve"> </w:t>
      </w:r>
      <w:r>
        <w:rPr>
          <w:rFonts w:hint="eastAsia" w:cs="宋体"/>
          <w:color w:val="auto"/>
          <w:sz w:val="28"/>
          <w:szCs w:val="28"/>
        </w:rPr>
        <w:t>具有良好的商业信誉，依法缴纳税收和社会保障资金，未被列入失信被执行人名单、重大税收违法案件当事人名单、政府采购严重违法失信行为记录名单，在参加政府采购活动前三年内没有重大违法记录（重大违法记录是指因违法经营受到刑事处罚、没有被责令停产停业、被吊销许可证或者执照、被处以较大数额罚款等行政处罚），没有因违法经营被禁止参加政府采购活动的期限未满情形。如有虚假，采购人可取消我方任何资格（投标/中标/签订合同）， 我方对此无任何异议。特此承诺！</w:t>
      </w:r>
    </w:p>
    <w:p w14:paraId="4AA1538D">
      <w:pPr>
        <w:pStyle w:val="11"/>
        <w:spacing w:line="460" w:lineRule="exact"/>
        <w:rPr>
          <w:rFonts w:cs="宋体"/>
          <w:color w:val="auto"/>
          <w:sz w:val="28"/>
          <w:szCs w:val="28"/>
        </w:rPr>
      </w:pPr>
    </w:p>
    <w:p w14:paraId="29D3E07E">
      <w:pPr>
        <w:spacing w:line="360" w:lineRule="auto"/>
        <w:ind w:firstLine="4480" w:firstLineChars="1600"/>
        <w:jc w:val="left"/>
        <w:rPr>
          <w:rFonts w:hint="default" w:ascii="宋体" w:hAnsi="宋体" w:cs="宋体"/>
          <w:bCs/>
          <w:sz w:val="28"/>
          <w:szCs w:val="28"/>
          <w:lang w:val="en-US"/>
        </w:rPr>
      </w:pPr>
      <w:r>
        <w:rPr>
          <w:rFonts w:hint="eastAsia" w:ascii="宋体" w:hAnsi="宋体" w:cs="宋体"/>
          <w:bCs/>
          <w:sz w:val="28"/>
          <w:szCs w:val="28"/>
        </w:rPr>
        <w:t>响应</w:t>
      </w:r>
      <w:r>
        <w:rPr>
          <w:rFonts w:hint="eastAsia" w:ascii="宋体" w:hAnsi="宋体" w:cs="宋体"/>
          <w:bCs/>
          <w:sz w:val="28"/>
          <w:szCs w:val="28"/>
          <w:lang w:val="en-US" w:eastAsia="zh-CN"/>
        </w:rPr>
        <w:t>招标人</w:t>
      </w:r>
      <w:r>
        <w:rPr>
          <w:rFonts w:hint="eastAsia" w:ascii="宋体" w:hAnsi="宋体" w:cs="宋体"/>
          <w:bCs/>
          <w:sz w:val="28"/>
          <w:szCs w:val="28"/>
        </w:rPr>
        <w:t>（公章）:</w:t>
      </w:r>
    </w:p>
    <w:p w14:paraId="3062FEF6">
      <w:pPr>
        <w:pStyle w:val="11"/>
        <w:spacing w:line="360" w:lineRule="auto"/>
        <w:ind w:firstLine="4480" w:firstLineChars="1600"/>
        <w:rPr>
          <w:rFonts w:cs="宋体"/>
          <w:color w:val="auto"/>
          <w:sz w:val="28"/>
          <w:szCs w:val="28"/>
        </w:rPr>
      </w:pPr>
      <w:r>
        <w:rPr>
          <w:rFonts w:hint="eastAsia" w:cs="宋体"/>
          <w:color w:val="auto"/>
          <w:sz w:val="28"/>
          <w:szCs w:val="28"/>
          <w:lang w:val="en-US" w:eastAsia="zh-CN"/>
        </w:rPr>
        <w:t>招标文件签署人</w:t>
      </w:r>
      <w:r>
        <w:rPr>
          <w:rFonts w:cs="宋体"/>
          <w:color w:val="auto"/>
          <w:sz w:val="28"/>
          <w:szCs w:val="28"/>
        </w:rPr>
        <w:t>（签字或盖章）：</w:t>
      </w:r>
    </w:p>
    <w:p w14:paraId="0F28015D">
      <w:pPr>
        <w:pStyle w:val="11"/>
        <w:spacing w:line="360" w:lineRule="auto"/>
        <w:ind w:firstLine="4480" w:firstLineChars="1600"/>
        <w:rPr>
          <w:rFonts w:cs="宋体"/>
          <w:color w:val="auto"/>
          <w:sz w:val="28"/>
          <w:szCs w:val="28"/>
        </w:rPr>
      </w:pPr>
      <w:r>
        <w:rPr>
          <w:rFonts w:cs="宋体"/>
          <w:color w:val="auto"/>
          <w:sz w:val="28"/>
          <w:szCs w:val="28"/>
        </w:rPr>
        <w:t>日期：</w:t>
      </w:r>
      <w:r>
        <w:rPr>
          <w:rFonts w:hint="eastAsia" w:cs="宋体"/>
          <w:color w:val="auto"/>
          <w:sz w:val="28"/>
          <w:szCs w:val="28"/>
          <w:lang w:val="en-US" w:eastAsia="zh-CN"/>
        </w:rPr>
        <w:t xml:space="preserve">     </w:t>
      </w:r>
      <w:r>
        <w:rPr>
          <w:rFonts w:cs="宋体"/>
          <w:color w:val="auto"/>
          <w:sz w:val="28"/>
          <w:szCs w:val="28"/>
        </w:rPr>
        <w:t>年</w:t>
      </w:r>
      <w:r>
        <w:rPr>
          <w:rFonts w:hint="eastAsia" w:cs="宋体"/>
          <w:color w:val="auto"/>
          <w:sz w:val="28"/>
          <w:szCs w:val="28"/>
          <w:lang w:val="en-US" w:eastAsia="zh-CN"/>
        </w:rPr>
        <w:t xml:space="preserve">   </w:t>
      </w:r>
      <w:r>
        <w:rPr>
          <w:rFonts w:cs="宋体"/>
          <w:color w:val="auto"/>
          <w:sz w:val="28"/>
          <w:szCs w:val="28"/>
        </w:rPr>
        <w:t>月</w:t>
      </w:r>
      <w:r>
        <w:rPr>
          <w:rFonts w:hint="eastAsia" w:cs="宋体"/>
          <w:color w:val="auto"/>
          <w:sz w:val="28"/>
          <w:szCs w:val="28"/>
          <w:lang w:val="en-US" w:eastAsia="zh-CN"/>
        </w:rPr>
        <w:t xml:space="preserve">  </w:t>
      </w:r>
      <w:r>
        <w:rPr>
          <w:rFonts w:cs="宋体"/>
          <w:color w:val="auto"/>
          <w:sz w:val="28"/>
          <w:szCs w:val="28"/>
        </w:rPr>
        <w:t>日</w:t>
      </w:r>
    </w:p>
    <w:p w14:paraId="4BD2FF4D">
      <w:pPr>
        <w:pStyle w:val="12"/>
        <w:rPr>
          <w:rFonts w:cs="宋体"/>
          <w:color w:val="auto"/>
          <w:sz w:val="24"/>
          <w:szCs w:val="24"/>
        </w:rPr>
      </w:pPr>
    </w:p>
    <w:p w14:paraId="38CED3A2">
      <w:pPr>
        <w:rPr>
          <w:rFonts w:cs="宋体"/>
          <w:color w:val="auto"/>
          <w:sz w:val="21"/>
        </w:rPr>
      </w:pPr>
    </w:p>
    <w:p w14:paraId="46FA9927">
      <w:pPr>
        <w:pStyle w:val="10"/>
        <w:jc w:val="both"/>
        <w:outlineLvl w:val="0"/>
        <w:rPr>
          <w:rFonts w:hint="eastAsia" w:ascii="宋体" w:hAnsi="宋体" w:cs="Arial"/>
          <w:b/>
          <w:bCs/>
          <w:kern w:val="2"/>
          <w:sz w:val="32"/>
          <w:szCs w:val="32"/>
          <w:lang w:val="en-US" w:eastAsia="zh-CN" w:bidi="ar-SA"/>
        </w:rPr>
      </w:pPr>
      <w:bookmarkStart w:id="3" w:name="_Toc7388"/>
    </w:p>
    <w:p w14:paraId="67B9B80C">
      <w:pPr>
        <w:pStyle w:val="11"/>
        <w:rPr>
          <w:rFonts w:hint="eastAsia" w:ascii="宋体" w:hAnsi="宋体" w:cs="Arial"/>
          <w:b/>
          <w:bCs/>
          <w:kern w:val="2"/>
          <w:sz w:val="32"/>
          <w:szCs w:val="32"/>
          <w:lang w:val="en-US" w:eastAsia="zh-CN" w:bidi="ar-SA"/>
        </w:rPr>
      </w:pPr>
    </w:p>
    <w:p w14:paraId="25795028">
      <w:pPr>
        <w:pStyle w:val="12"/>
        <w:rPr>
          <w:rFonts w:hint="eastAsia" w:ascii="宋体" w:hAnsi="宋体" w:cs="Arial"/>
          <w:b/>
          <w:bCs/>
          <w:kern w:val="2"/>
          <w:sz w:val="32"/>
          <w:szCs w:val="32"/>
          <w:lang w:val="en-US" w:eastAsia="zh-CN" w:bidi="ar-SA"/>
        </w:rPr>
      </w:pPr>
    </w:p>
    <w:p w14:paraId="65D61980">
      <w:pPr>
        <w:rPr>
          <w:rFonts w:hint="eastAsia" w:ascii="宋体" w:hAnsi="宋体" w:cs="Arial"/>
          <w:b/>
          <w:bCs/>
          <w:kern w:val="2"/>
          <w:sz w:val="32"/>
          <w:szCs w:val="32"/>
          <w:lang w:val="en-US" w:eastAsia="zh-CN" w:bidi="ar-SA"/>
        </w:rPr>
      </w:pPr>
    </w:p>
    <w:p w14:paraId="1737DE56">
      <w:pPr>
        <w:pStyle w:val="2"/>
        <w:rPr>
          <w:rFonts w:hint="eastAsia" w:ascii="宋体" w:hAnsi="宋体" w:cs="Arial"/>
          <w:b/>
          <w:bCs/>
          <w:kern w:val="2"/>
          <w:sz w:val="32"/>
          <w:szCs w:val="32"/>
          <w:lang w:val="en-US" w:eastAsia="zh-CN" w:bidi="ar-SA"/>
        </w:rPr>
      </w:pPr>
    </w:p>
    <w:p w14:paraId="67D6729B">
      <w:pPr>
        <w:pStyle w:val="2"/>
        <w:rPr>
          <w:rFonts w:hint="eastAsia" w:ascii="宋体" w:hAnsi="宋体" w:cs="Arial"/>
          <w:b/>
          <w:bCs/>
          <w:kern w:val="2"/>
          <w:sz w:val="32"/>
          <w:szCs w:val="32"/>
          <w:lang w:val="en-US" w:eastAsia="zh-CN" w:bidi="ar-SA"/>
        </w:rPr>
      </w:pPr>
    </w:p>
    <w:p w14:paraId="3D84C61C">
      <w:pPr>
        <w:pStyle w:val="10"/>
        <w:jc w:val="center"/>
        <w:outlineLvl w:val="0"/>
        <w:rPr>
          <w:rFonts w:hint="eastAsia" w:ascii="宋体" w:hAnsi="宋体" w:cs="Arial"/>
          <w:b/>
          <w:bCs/>
          <w:kern w:val="2"/>
          <w:sz w:val="44"/>
          <w:szCs w:val="44"/>
          <w:lang w:val="en-US" w:eastAsia="zh-CN" w:bidi="ar-SA"/>
        </w:rPr>
      </w:pPr>
      <w:r>
        <w:rPr>
          <w:rFonts w:hint="eastAsia" w:ascii="宋体" w:hAnsi="宋体" w:cs="Arial"/>
          <w:b/>
          <w:bCs/>
          <w:kern w:val="2"/>
          <w:sz w:val="44"/>
          <w:szCs w:val="44"/>
          <w:lang w:val="en-US" w:eastAsia="zh-CN" w:bidi="ar-SA"/>
        </w:rPr>
        <w:t>声明函</w:t>
      </w:r>
      <w:bookmarkEnd w:id="3"/>
    </w:p>
    <w:p w14:paraId="3AC95447">
      <w:pPr>
        <w:widowControl/>
        <w:spacing w:line="288" w:lineRule="auto"/>
        <w:jc w:val="center"/>
        <w:outlineLvl w:val="9"/>
        <w:rPr>
          <w:rFonts w:hint="eastAsia" w:ascii="宋体" w:hAnsi="宋体"/>
          <w:b/>
          <w:spacing w:val="-6"/>
          <w:sz w:val="28"/>
          <w:szCs w:val="28"/>
        </w:rPr>
      </w:pPr>
      <w:bookmarkStart w:id="4" w:name="_Toc24353"/>
      <w:r>
        <w:rPr>
          <w:rFonts w:hint="eastAsia" w:ascii="宋体" w:hAnsi="宋体"/>
          <w:b/>
          <w:spacing w:val="-6"/>
          <w:sz w:val="28"/>
          <w:szCs w:val="28"/>
        </w:rPr>
        <w:t>参加政府采购活动前3年内在经营活动中没有重大违法记录的书面声明</w:t>
      </w:r>
      <w:bookmarkEnd w:id="4"/>
    </w:p>
    <w:p w14:paraId="4339DA86">
      <w:pPr>
        <w:pStyle w:val="2"/>
      </w:pPr>
    </w:p>
    <w:p w14:paraId="4DDEE48A">
      <w:pPr>
        <w:pStyle w:val="11"/>
        <w:rPr>
          <w:rFonts w:hint="eastAsia"/>
          <w:lang w:val="en-US" w:eastAsia="zh-CN"/>
        </w:rPr>
      </w:pPr>
    </w:p>
    <w:p w14:paraId="353C2C9C">
      <w:pPr>
        <w:spacing w:line="360" w:lineRule="auto"/>
        <w:rPr>
          <w:rFonts w:hint="eastAsia" w:ascii="Arial" w:hAnsi="Arial" w:eastAsia="宋体" w:cs="宋体"/>
          <w:color w:val="auto"/>
          <w:kern w:val="0"/>
          <w:sz w:val="28"/>
          <w:szCs w:val="28"/>
          <w:lang w:val="en-US" w:eastAsia="zh-CN" w:bidi="ar-SA"/>
        </w:rPr>
      </w:pPr>
      <w:r>
        <w:rPr>
          <w:rFonts w:hint="eastAsia" w:ascii="Arial" w:hAnsi="Arial" w:eastAsia="宋体" w:cs="宋体"/>
          <w:color w:val="auto"/>
          <w:kern w:val="0"/>
          <w:sz w:val="28"/>
          <w:szCs w:val="28"/>
          <w:lang w:val="en-US" w:eastAsia="zh-CN" w:bidi="ar-SA"/>
        </w:rPr>
        <w:t>致：浙江广厦建设职业技术大学：</w:t>
      </w:r>
    </w:p>
    <w:p w14:paraId="6C6A492C">
      <w:pPr>
        <w:spacing w:line="360" w:lineRule="auto"/>
        <w:ind w:firstLine="560" w:firstLineChars="200"/>
        <w:rPr>
          <w:rFonts w:hint="eastAsia" w:ascii="Arial" w:hAnsi="Arial" w:eastAsia="宋体" w:cs="宋体"/>
          <w:color w:val="auto"/>
          <w:kern w:val="0"/>
          <w:sz w:val="28"/>
          <w:szCs w:val="28"/>
          <w:lang w:val="en-US" w:eastAsia="zh-CN" w:bidi="ar-SA"/>
        </w:rPr>
      </w:pPr>
      <w:r>
        <w:rPr>
          <w:rFonts w:hint="eastAsia" w:ascii="Arial" w:hAnsi="Arial" w:eastAsia="宋体" w:cs="宋体"/>
          <w:color w:val="auto"/>
          <w:kern w:val="0"/>
          <w:sz w:val="28"/>
          <w:szCs w:val="28"/>
          <w:lang w:val="en-US" w:eastAsia="zh-CN" w:bidi="ar-SA"/>
        </w:rPr>
        <w:t>我公司郑重承诺在参加本项目政府采购活动前三年内，在经营活动中没有重大违法记录，即没有因违法经营受到刑事处罚或者责令停产停业、吊销许可证或者执照、较大数额罚款等行政处罚。若在本项目的采购过程中发现我单位近三年内在经营活动中有重大违法记录，我单位将无条件地退出本项目的采购，并承担因此引起的一切后果。</w:t>
      </w:r>
    </w:p>
    <w:p w14:paraId="275300B5">
      <w:pPr>
        <w:spacing w:line="360" w:lineRule="auto"/>
        <w:ind w:firstLine="560" w:firstLineChars="200"/>
        <w:rPr>
          <w:rFonts w:hint="eastAsia" w:ascii="Arial" w:hAnsi="Arial" w:eastAsia="宋体" w:cs="宋体"/>
          <w:color w:val="auto"/>
          <w:kern w:val="0"/>
          <w:sz w:val="28"/>
          <w:szCs w:val="28"/>
          <w:lang w:val="en-US" w:eastAsia="zh-CN" w:bidi="ar-SA"/>
        </w:rPr>
      </w:pPr>
      <w:r>
        <w:rPr>
          <w:rFonts w:hint="eastAsia" w:ascii="Arial" w:hAnsi="Arial" w:eastAsia="宋体" w:cs="宋体"/>
          <w:color w:val="auto"/>
          <w:kern w:val="0"/>
          <w:sz w:val="28"/>
          <w:szCs w:val="28"/>
          <w:lang w:val="en-US" w:eastAsia="zh-CN" w:bidi="ar-SA"/>
        </w:rPr>
        <w:t>特此声明。</w:t>
      </w:r>
    </w:p>
    <w:p w14:paraId="1090AF52">
      <w:pPr>
        <w:spacing w:line="360" w:lineRule="auto"/>
        <w:rPr>
          <w:rFonts w:hint="eastAsia" w:ascii="Arial" w:hAnsi="Arial" w:eastAsia="宋体" w:cs="宋体"/>
          <w:color w:val="auto"/>
          <w:kern w:val="0"/>
          <w:sz w:val="28"/>
          <w:szCs w:val="28"/>
          <w:lang w:val="en-US" w:eastAsia="zh-CN" w:bidi="ar-SA"/>
        </w:rPr>
      </w:pPr>
    </w:p>
    <w:p w14:paraId="029EC26C">
      <w:pPr>
        <w:spacing w:line="360" w:lineRule="auto"/>
        <w:rPr>
          <w:rFonts w:hint="eastAsia" w:ascii="Arial" w:hAnsi="Arial" w:eastAsia="宋体" w:cs="宋体"/>
          <w:color w:val="auto"/>
          <w:kern w:val="0"/>
          <w:sz w:val="28"/>
          <w:szCs w:val="28"/>
          <w:lang w:val="en-US" w:eastAsia="zh-CN" w:bidi="ar-SA"/>
        </w:rPr>
      </w:pPr>
      <w:r>
        <w:rPr>
          <w:rFonts w:hint="eastAsia" w:ascii="Arial" w:hAnsi="Arial" w:eastAsia="宋体" w:cs="宋体"/>
          <w:color w:val="auto"/>
          <w:kern w:val="0"/>
          <w:sz w:val="28"/>
          <w:szCs w:val="28"/>
          <w:lang w:val="en-US" w:eastAsia="zh-CN" w:bidi="ar-SA"/>
        </w:rPr>
        <w:t>单位（盖章）：</w:t>
      </w:r>
    </w:p>
    <w:p w14:paraId="54F2EBA0">
      <w:pPr>
        <w:spacing w:line="360" w:lineRule="auto"/>
        <w:rPr>
          <w:rFonts w:hint="eastAsia" w:ascii="Arial" w:hAnsi="Arial" w:eastAsia="宋体" w:cs="宋体"/>
          <w:color w:val="auto"/>
          <w:kern w:val="0"/>
          <w:sz w:val="28"/>
          <w:szCs w:val="28"/>
          <w:lang w:val="en-US" w:eastAsia="zh-CN" w:bidi="ar-SA"/>
        </w:rPr>
      </w:pPr>
      <w:r>
        <w:rPr>
          <w:rFonts w:hint="eastAsia" w:ascii="Arial" w:hAnsi="Arial" w:eastAsia="宋体" w:cs="宋体"/>
          <w:color w:val="auto"/>
          <w:kern w:val="0"/>
          <w:sz w:val="28"/>
          <w:szCs w:val="28"/>
          <w:lang w:val="en-US" w:eastAsia="zh-CN" w:bidi="ar-SA"/>
        </w:rPr>
        <w:t>授权代表签字：</w:t>
      </w:r>
    </w:p>
    <w:p w14:paraId="49D46CC2">
      <w:pPr>
        <w:spacing w:line="360" w:lineRule="auto"/>
        <w:rPr>
          <w:rFonts w:hint="eastAsia" w:ascii="Arial" w:hAnsi="Arial" w:eastAsia="宋体" w:cs="宋体"/>
          <w:color w:val="auto"/>
          <w:kern w:val="0"/>
          <w:sz w:val="28"/>
          <w:szCs w:val="28"/>
          <w:lang w:val="en-US" w:eastAsia="zh-CN" w:bidi="ar-SA"/>
        </w:rPr>
      </w:pPr>
      <w:r>
        <w:rPr>
          <w:rFonts w:hint="eastAsia" w:ascii="Arial" w:hAnsi="Arial" w:eastAsia="宋体" w:cs="宋体"/>
          <w:color w:val="auto"/>
          <w:kern w:val="0"/>
          <w:sz w:val="28"/>
          <w:szCs w:val="28"/>
          <w:lang w:val="en-US" w:eastAsia="zh-CN" w:bidi="ar-SA"/>
        </w:rPr>
        <w:t>日期：      年   月    日</w:t>
      </w:r>
    </w:p>
    <w:p w14:paraId="6C61097C">
      <w:pPr>
        <w:pStyle w:val="2"/>
        <w:rPr>
          <w:rFonts w:hint="default"/>
          <w:b/>
          <w:bCs/>
          <w:sz w:val="28"/>
          <w:szCs w:val="28"/>
          <w:lang w:val="en-US" w:eastAsia="zh-CN"/>
        </w:rPr>
      </w:pPr>
    </w:p>
    <w:p w14:paraId="43FBB003">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val="0"/>
        <w:snapToGrid w:val="0"/>
        <w:spacing w:before="160" w:beforeAutospacing="0" w:after="160" w:afterAutospacing="0" w:line="220" w:lineRule="atLeast"/>
        <w:ind w:left="0" w:right="0" w:firstLine="0"/>
        <w:jc w:val="left"/>
        <w:textAlignment w:val="auto"/>
        <w:rPr>
          <w:rStyle w:val="9"/>
          <w:rFonts w:hint="eastAsia" w:ascii="方正仿宋_GB2312" w:hAnsi="方正仿宋_GB2312" w:eastAsia="方正仿宋_GB2312" w:cs="方正仿宋_GB2312"/>
          <w:b w:val="0"/>
          <w:bCs/>
          <w:i w:val="0"/>
          <w:iCs w:val="0"/>
          <w:caps w:val="0"/>
          <w:spacing w:val="0"/>
          <w:sz w:val="28"/>
          <w:szCs w:val="28"/>
          <w:shd w:val="clear" w:fill="FFFFFF"/>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C6A82187-ED1D-4AFA-AAB8-8823D0F6BE07}"/>
  </w:font>
  <w:font w:name="黑体">
    <w:panose1 w:val="02010609060101010101"/>
    <w:charset w:val="86"/>
    <w:family w:val="auto"/>
    <w:pitch w:val="default"/>
    <w:sig w:usb0="800002BF" w:usb1="38CF7CFA" w:usb2="00000016" w:usb3="00000000" w:csb0="00040001" w:csb1="00000000"/>
    <w:embedRegular r:id="rId2" w:fontKey="{E1B432ED-0A33-4094-BC0F-BD90202092C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39556D0D-8C2D-48FB-A5DA-FA154370E979}"/>
  </w:font>
  <w:font w:name="方正仿宋_GB2312">
    <w:panose1 w:val="02000000000000000000"/>
    <w:charset w:val="86"/>
    <w:family w:val="auto"/>
    <w:pitch w:val="default"/>
    <w:sig w:usb0="A00002BF" w:usb1="184F6CFA" w:usb2="00000012" w:usb3="00000000" w:csb0="00040001" w:csb1="00000000"/>
    <w:embedRegular r:id="rId4" w:fontKey="{643799F4-9AC4-4735-ABAD-CA451E474431}"/>
  </w:font>
  <w:font w:name="方正宝黑体 简 Medium">
    <w:altName w:val="黑体"/>
    <w:panose1 w:val="02010600010101010101"/>
    <w:charset w:val="86"/>
    <w:family w:val="auto"/>
    <w:pitch w:val="default"/>
    <w:sig w:usb0="00000000" w:usb1="00000000" w:usb2="00000000" w:usb3="00000000" w:csb0="00040000" w:csb1="00000000"/>
    <w:embedRegular r:id="rId5" w:fontKey="{DC019387-399B-494A-A5EB-30D1B940425C}"/>
  </w:font>
  <w:font w:name="WPSEMBED1">
    <w:panose1 w:val="02000000000000000000"/>
    <w:charset w:val="86"/>
    <w:family w:val="auto"/>
    <w:pitch w:val="default"/>
    <w:sig w:usb0="A00002BF" w:usb1="184F6CFA" w:usb2="00000012"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24C0F47"/>
    <w:multiLevelType w:val="multilevel"/>
    <w:tmpl w:val="D24C0F47"/>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1">
    <w:nsid w:val="11574A18"/>
    <w:multiLevelType w:val="multilevel"/>
    <w:tmpl w:val="11574A18"/>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2">
    <w:nsid w:val="1547D3B2"/>
    <w:multiLevelType w:val="multilevel"/>
    <w:tmpl w:val="1547D3B2"/>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E9958AC"/>
    <w:rsid w:val="095E38C5"/>
    <w:rsid w:val="18FA336F"/>
    <w:rsid w:val="22521696"/>
    <w:rsid w:val="370E7E29"/>
    <w:rsid w:val="3E6A57A1"/>
    <w:rsid w:val="3E9958AC"/>
    <w:rsid w:val="45A2484F"/>
    <w:rsid w:val="490746D8"/>
    <w:rsid w:val="5C0C22DA"/>
    <w:rsid w:val="608337CA"/>
    <w:rsid w:val="629B3215"/>
    <w:rsid w:val="67446219"/>
    <w:rsid w:val="684B418A"/>
    <w:rsid w:val="70FE623D"/>
    <w:rsid w:val="74B1181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4">
    <w:name w:val="heading 1"/>
    <w:basedOn w:val="1"/>
    <w:next w:val="1"/>
    <w:qFormat/>
    <w:uiPriority w:val="0"/>
    <w:pPr>
      <w:spacing w:before="0" w:beforeAutospacing="0" w:after="0" w:afterAutospacing="0" w:line="600" w:lineRule="exact"/>
      <w:jc w:val="center"/>
      <w:outlineLvl w:val="0"/>
    </w:pPr>
    <w:rPr>
      <w:rFonts w:hint="eastAsia" w:ascii="宋体" w:hAnsi="宋体" w:eastAsia="黑体" w:cs="宋体"/>
      <w:bCs/>
      <w:kern w:val="44"/>
      <w:sz w:val="44"/>
      <w:szCs w:val="48"/>
      <w:lang w:bidi="ar"/>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First Indent"/>
    <w:basedOn w:val="3"/>
    <w:unhideWhenUsed/>
    <w:qFormat/>
    <w:uiPriority w:val="0"/>
    <w:pPr>
      <w:adjustRightInd/>
      <w:spacing w:after="120" w:line="240" w:lineRule="auto"/>
      <w:ind w:firstLine="420" w:firstLineChars="100"/>
      <w:jc w:val="both"/>
    </w:pPr>
    <w:rPr>
      <w:rFonts w:ascii="Times New Roman"/>
      <w:kern w:val="2"/>
      <w:sz w:val="21"/>
      <w:szCs w:val="24"/>
    </w:rPr>
  </w:style>
  <w:style w:type="paragraph" w:styleId="3">
    <w:name w:val="Body Text"/>
    <w:basedOn w:val="1"/>
    <w:next w:val="2"/>
    <w:qFormat/>
    <w:uiPriority w:val="0"/>
    <w:pPr>
      <w:spacing w:after="120" w:afterLines="0" w:afterAutospacing="0"/>
    </w:p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Strong"/>
    <w:basedOn w:val="8"/>
    <w:qFormat/>
    <w:uiPriority w:val="0"/>
    <w:rPr>
      <w:b/>
    </w:rPr>
  </w:style>
  <w:style w:type="paragraph" w:customStyle="1" w:styleId="10">
    <w:name w:val="CM1"/>
    <w:basedOn w:val="11"/>
    <w:next w:val="11"/>
    <w:unhideWhenUsed/>
    <w:qFormat/>
    <w:uiPriority w:val="99"/>
    <w:rPr>
      <w:rFonts w:hint="default"/>
      <w:sz w:val="24"/>
    </w:rPr>
  </w:style>
  <w:style w:type="paragraph" w:customStyle="1" w:styleId="11">
    <w:name w:val="Default"/>
    <w:next w:val="12"/>
    <w:qFormat/>
    <w:uiPriority w:val="0"/>
    <w:pPr>
      <w:widowControl w:val="0"/>
      <w:autoSpaceDE w:val="0"/>
      <w:autoSpaceDN w:val="0"/>
      <w:adjustRightInd w:val="0"/>
    </w:pPr>
    <w:rPr>
      <w:rFonts w:ascii="Arial" w:hAnsi="Arial" w:eastAsia="宋体" w:cs="Arial"/>
      <w:color w:val="000000"/>
      <w:sz w:val="24"/>
      <w:szCs w:val="24"/>
      <w:lang w:val="en-US" w:eastAsia="zh-CN" w:bidi="ar-SA"/>
    </w:rPr>
  </w:style>
  <w:style w:type="paragraph" w:customStyle="1" w:styleId="12">
    <w:name w:val="目录 71"/>
    <w:next w:val="1"/>
    <w:qFormat/>
    <w:uiPriority w:val="0"/>
    <w:pPr>
      <w:wordWrap w:val="0"/>
      <w:ind w:left="2550"/>
      <w:jc w:val="both"/>
    </w:pPr>
    <w:rPr>
      <w:rFonts w:ascii="Calibri" w:hAnsi="Calibri" w:eastAsia="宋体" w:cs="Times New Roman"/>
      <w:sz w:val="21"/>
      <w:lang w:val="en-US" w:eastAsia="zh-CN" w:bidi="ar-SA"/>
    </w:rPr>
  </w:style>
  <w:style w:type="paragraph" w:customStyle="1" w:styleId="13">
    <w:name w:val="CM47"/>
    <w:basedOn w:val="11"/>
    <w:next w:val="11"/>
    <w:unhideWhenUsed/>
    <w:qFormat/>
    <w:uiPriority w:val="99"/>
    <w:pPr>
      <w:spacing w:after="363"/>
    </w:pPr>
    <w:rPr>
      <w:rFonts w:hint="default"/>
      <w:sz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1400</Words>
  <Characters>1452</Characters>
  <Lines>0</Lines>
  <Paragraphs>0</Paragraphs>
  <TotalTime>21</TotalTime>
  <ScaleCrop>false</ScaleCrop>
  <LinksUpToDate>false</LinksUpToDate>
  <CharactersWithSpaces>1517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2026-10-15T12:29:00Z</dcterms:created>
  <dc:creator>艺点</dc:creator>
  <cp:lastModifiedBy>宋朱缘@朱宋琦 妈妈</cp:lastModifiedBy>
  <dcterms:modified xsi:type="dcterms:W3CDTF">2026-10-19T01:39:13Z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C55402A4DA3947BF84592898037400AC_13</vt:lpwstr>
  </property>
  <property fmtid="{D5CDD505-2E9C-101B-9397-08002B2CF9AE}" pid="4" name="KSOTemplateDocerSaveRecord">
    <vt:lpwstr>eyJoZGlkIjoiMDRhYmU0NGFiNzgxYWVhM2Y0Mzk1MTAwY2NlNzMyYmUiLCJ1c2VySWQiOiI5MTk1NjQxMDYifQ==</vt:lpwstr>
  </property>
</Properties>
</file>